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C4A" w:rsidRPr="00640E7C" w:rsidRDefault="00757574" w:rsidP="001B430D">
      <w:pPr>
        <w:rPr>
          <w:rFonts w:ascii="Gentium" w:hAnsi="Gentium"/>
          <w:sz w:val="28"/>
          <w:szCs w:val="28"/>
        </w:rPr>
      </w:pPr>
      <w:r w:rsidRPr="00640E7C">
        <w:rPr>
          <w:rFonts w:ascii="Gentium" w:hAnsi="Gentium"/>
          <w:sz w:val="28"/>
          <w:szCs w:val="28"/>
        </w:rPr>
        <w:t xml:space="preserve">Congregation </w:t>
      </w:r>
      <w:r w:rsidR="00CE18D7" w:rsidRPr="00640E7C">
        <w:rPr>
          <w:rFonts w:ascii="Gentium" w:hAnsi="Gentium"/>
          <w:sz w:val="28"/>
          <w:szCs w:val="28"/>
        </w:rPr>
        <w:t>of</w:t>
      </w:r>
      <w:r w:rsidR="00131522" w:rsidRPr="00640E7C">
        <w:rPr>
          <w:rFonts w:ascii="Gentium" w:hAnsi="Gentium"/>
          <w:sz w:val="28"/>
          <w:szCs w:val="28"/>
        </w:rPr>
        <w:t xml:space="preserve"> </w:t>
      </w:r>
      <w:r w:rsidR="00B20D30" w:rsidRPr="00640E7C">
        <w:rPr>
          <w:rFonts w:ascii="Gentium" w:hAnsi="Gentium"/>
          <w:sz w:val="28"/>
          <w:szCs w:val="28"/>
        </w:rPr>
        <w:t>the Lord Jesus Christ,</w:t>
      </w:r>
    </w:p>
    <w:p w:rsidR="006E6531" w:rsidRDefault="00C66BB8" w:rsidP="001B430D">
      <w:pPr>
        <w:rPr>
          <w:rFonts w:ascii="Gentium" w:hAnsi="Gentium"/>
          <w:sz w:val="28"/>
          <w:szCs w:val="28"/>
        </w:rPr>
      </w:pPr>
      <w:r>
        <w:rPr>
          <w:rFonts w:ascii="Gentium" w:hAnsi="Gentium"/>
          <w:sz w:val="28"/>
          <w:szCs w:val="28"/>
        </w:rPr>
        <w:t xml:space="preserve">If you were doing a quiz and the question was: Which one of the Ten Commandments </w:t>
      </w:r>
      <w:r w:rsidR="00956D64">
        <w:rPr>
          <w:rFonts w:ascii="Gentium" w:hAnsi="Gentium"/>
          <w:sz w:val="28"/>
          <w:szCs w:val="28"/>
        </w:rPr>
        <w:t xml:space="preserve">is the only one that </w:t>
      </w:r>
      <w:r>
        <w:rPr>
          <w:rFonts w:ascii="Gentium" w:hAnsi="Gentium"/>
          <w:sz w:val="28"/>
          <w:szCs w:val="28"/>
        </w:rPr>
        <w:t>gets two Lord’s Days in the Heidelberg Catechism?  What would your answer be?  Which Commandment, in your mind, would merit two, whole Lord’s Days?  Well, if you were paying attention a few moments ago, you will know that the answer is the 3</w:t>
      </w:r>
      <w:r w:rsidRPr="00C66BB8">
        <w:rPr>
          <w:rFonts w:ascii="Gentium" w:hAnsi="Gentium"/>
          <w:sz w:val="28"/>
          <w:szCs w:val="28"/>
          <w:vertAlign w:val="superscript"/>
        </w:rPr>
        <w:t>rd</w:t>
      </w:r>
      <w:r>
        <w:rPr>
          <w:rFonts w:ascii="Gentium" w:hAnsi="Gentium"/>
          <w:sz w:val="28"/>
          <w:szCs w:val="28"/>
        </w:rPr>
        <w:t xml:space="preserve"> Commandment</w:t>
      </w:r>
      <w:r w:rsidR="00956D64">
        <w:rPr>
          <w:rFonts w:ascii="Gentium" w:hAnsi="Gentium"/>
          <w:sz w:val="28"/>
          <w:szCs w:val="28"/>
        </w:rPr>
        <w:t xml:space="preserve"> – Lord’s Days 36-37</w:t>
      </w:r>
      <w:r w:rsidR="00640E7C">
        <w:rPr>
          <w:rFonts w:ascii="Gentium" w:hAnsi="Gentium"/>
          <w:sz w:val="28"/>
          <w:szCs w:val="28"/>
        </w:rPr>
        <w:t xml:space="preserve">.  </w:t>
      </w:r>
      <w:r w:rsidR="006701BC">
        <w:rPr>
          <w:rFonts w:ascii="Gentium" w:hAnsi="Gentium"/>
          <w:sz w:val="28"/>
          <w:szCs w:val="28"/>
        </w:rPr>
        <w:t xml:space="preserve">But would that have been your guess?  When you think of all of the moral and ethical issues that exist in the world, why two Lord’s Days for the </w:t>
      </w:r>
      <w:r w:rsidR="006701BC" w:rsidRPr="00F92803">
        <w:rPr>
          <w:rFonts w:ascii="Gentium" w:hAnsi="Gentium"/>
          <w:i/>
          <w:sz w:val="28"/>
          <w:szCs w:val="28"/>
        </w:rPr>
        <w:t>3</w:t>
      </w:r>
      <w:r w:rsidR="006701BC" w:rsidRPr="00F92803">
        <w:rPr>
          <w:rFonts w:ascii="Gentium" w:hAnsi="Gentium"/>
          <w:i/>
          <w:sz w:val="28"/>
          <w:szCs w:val="28"/>
          <w:vertAlign w:val="superscript"/>
        </w:rPr>
        <w:t>rd</w:t>
      </w:r>
      <w:r w:rsidR="006701BC" w:rsidRPr="00F92803">
        <w:rPr>
          <w:rFonts w:ascii="Gentium" w:hAnsi="Gentium"/>
          <w:i/>
          <w:sz w:val="28"/>
          <w:szCs w:val="28"/>
        </w:rPr>
        <w:t xml:space="preserve"> Commandment</w:t>
      </w:r>
      <w:r w:rsidR="006701BC">
        <w:rPr>
          <w:rFonts w:ascii="Gentium" w:hAnsi="Gentium"/>
          <w:sz w:val="28"/>
          <w:szCs w:val="28"/>
        </w:rPr>
        <w:t>?  Isn’t the 3</w:t>
      </w:r>
      <w:r w:rsidR="006701BC" w:rsidRPr="006701BC">
        <w:rPr>
          <w:rFonts w:ascii="Gentium" w:hAnsi="Gentium"/>
          <w:sz w:val="28"/>
          <w:szCs w:val="28"/>
          <w:vertAlign w:val="superscript"/>
        </w:rPr>
        <w:t>rd</w:t>
      </w:r>
      <w:r w:rsidR="006701BC">
        <w:rPr>
          <w:rFonts w:ascii="Gentium" w:hAnsi="Gentium"/>
          <w:sz w:val="28"/>
          <w:szCs w:val="28"/>
        </w:rPr>
        <w:t xml:space="preserve"> Commandment pretty straight forward?  D</w:t>
      </w:r>
      <w:r w:rsidR="006E6531">
        <w:rPr>
          <w:rFonts w:ascii="Gentium" w:hAnsi="Gentium"/>
          <w:sz w:val="28"/>
          <w:szCs w:val="28"/>
        </w:rPr>
        <w:t>o not use God’s name in vain</w:t>
      </w:r>
      <w:r w:rsidR="00F92803">
        <w:rPr>
          <w:rFonts w:ascii="Gentium" w:hAnsi="Gentium"/>
          <w:sz w:val="28"/>
          <w:szCs w:val="28"/>
        </w:rPr>
        <w:t xml:space="preserve"> – do not </w:t>
      </w:r>
      <w:r w:rsidR="006E6531">
        <w:rPr>
          <w:rFonts w:ascii="Gentium" w:hAnsi="Gentium"/>
          <w:sz w:val="28"/>
          <w:szCs w:val="28"/>
        </w:rPr>
        <w:t>blasphem</w:t>
      </w:r>
      <w:r w:rsidR="00F92803">
        <w:rPr>
          <w:rFonts w:ascii="Gentium" w:hAnsi="Gentium"/>
          <w:sz w:val="28"/>
          <w:szCs w:val="28"/>
        </w:rPr>
        <w:t>e</w:t>
      </w:r>
      <w:r w:rsidR="006E6531">
        <w:rPr>
          <w:rFonts w:ascii="Gentium" w:hAnsi="Gentium"/>
          <w:sz w:val="28"/>
          <w:szCs w:val="28"/>
        </w:rPr>
        <w:t xml:space="preserve"> and instead, use God’s name with reverence and awe.  </w:t>
      </w:r>
      <w:proofErr w:type="gramStart"/>
      <w:r w:rsidR="006E6531">
        <w:rPr>
          <w:rFonts w:ascii="Gentium" w:hAnsi="Gentium"/>
          <w:sz w:val="28"/>
          <w:szCs w:val="28"/>
        </w:rPr>
        <w:t>So</w:t>
      </w:r>
      <w:r w:rsidR="006F0285">
        <w:rPr>
          <w:rFonts w:ascii="Gentium" w:hAnsi="Gentium"/>
          <w:sz w:val="28"/>
          <w:szCs w:val="28"/>
        </w:rPr>
        <w:t>,</w:t>
      </w:r>
      <w:r w:rsidR="006E6531">
        <w:rPr>
          <w:rFonts w:ascii="Gentium" w:hAnsi="Gentium"/>
          <w:sz w:val="28"/>
          <w:szCs w:val="28"/>
        </w:rPr>
        <w:t xml:space="preserve"> why the extra Lord’s Day</w:t>
      </w:r>
      <w:r w:rsidR="006701BC">
        <w:rPr>
          <w:rFonts w:ascii="Gentium" w:hAnsi="Gentium"/>
          <w:sz w:val="28"/>
          <w:szCs w:val="28"/>
        </w:rPr>
        <w:t xml:space="preserve"> about oaths</w:t>
      </w:r>
      <w:r w:rsidR="006E6531">
        <w:rPr>
          <w:rFonts w:ascii="Gentium" w:hAnsi="Gentium"/>
          <w:sz w:val="28"/>
          <w:szCs w:val="28"/>
        </w:rPr>
        <w:t>?</w:t>
      </w:r>
      <w:proofErr w:type="gramEnd"/>
      <w:r w:rsidR="006E6531">
        <w:rPr>
          <w:rFonts w:ascii="Gentium" w:hAnsi="Gentium"/>
          <w:sz w:val="28"/>
          <w:szCs w:val="28"/>
        </w:rPr>
        <w:t xml:space="preserve">  </w:t>
      </w:r>
    </w:p>
    <w:p w:rsidR="00F13082" w:rsidRDefault="00F13082" w:rsidP="001B430D">
      <w:pPr>
        <w:rPr>
          <w:rFonts w:ascii="Gentium" w:hAnsi="Gentium"/>
          <w:sz w:val="28"/>
          <w:szCs w:val="28"/>
        </w:rPr>
      </w:pPr>
    </w:p>
    <w:p w:rsidR="00F13082" w:rsidRDefault="00F13082" w:rsidP="001B430D">
      <w:pPr>
        <w:rPr>
          <w:rFonts w:ascii="Gentium" w:hAnsi="Gentium"/>
          <w:sz w:val="28"/>
          <w:szCs w:val="28"/>
        </w:rPr>
      </w:pPr>
      <w:r>
        <w:rPr>
          <w:rFonts w:ascii="Gentium" w:hAnsi="Gentium"/>
          <w:sz w:val="28"/>
          <w:szCs w:val="28"/>
        </w:rPr>
        <w:t xml:space="preserve">Well, once again, swearing oaths was a hot topic in the time of the Reformation.  For example, you had priests who had taken a vow of </w:t>
      </w:r>
      <w:r w:rsidR="003636A3">
        <w:rPr>
          <w:rFonts w:ascii="Gentium" w:hAnsi="Gentium"/>
          <w:sz w:val="28"/>
          <w:szCs w:val="28"/>
        </w:rPr>
        <w:t xml:space="preserve">lifetime </w:t>
      </w:r>
      <w:r>
        <w:rPr>
          <w:rFonts w:ascii="Gentium" w:hAnsi="Gentium"/>
          <w:sz w:val="28"/>
          <w:szCs w:val="28"/>
        </w:rPr>
        <w:t xml:space="preserve">celibacy.  </w:t>
      </w:r>
      <w:r w:rsidR="003636A3">
        <w:rPr>
          <w:rFonts w:ascii="Gentium" w:hAnsi="Gentium"/>
          <w:sz w:val="28"/>
          <w:szCs w:val="28"/>
        </w:rPr>
        <w:t>So d</w:t>
      </w:r>
      <w:r>
        <w:rPr>
          <w:rFonts w:ascii="Gentium" w:hAnsi="Gentium"/>
          <w:sz w:val="28"/>
          <w:szCs w:val="28"/>
        </w:rPr>
        <w:t>id they have to keep those vows?  It was also qui</w:t>
      </w:r>
      <w:r w:rsidR="00956D64">
        <w:rPr>
          <w:rFonts w:ascii="Gentium" w:hAnsi="Gentium"/>
          <w:sz w:val="28"/>
          <w:szCs w:val="28"/>
        </w:rPr>
        <w:t>te</w:t>
      </w:r>
      <w:r>
        <w:rPr>
          <w:rFonts w:ascii="Gentium" w:hAnsi="Gentium"/>
          <w:sz w:val="28"/>
          <w:szCs w:val="28"/>
        </w:rPr>
        <w:t xml:space="preserve"> common for people to make vows in the name of saints or angels.  A famous example is Martin Luther.  Once, during a storm, he promise</w:t>
      </w:r>
      <w:r w:rsidR="00956D64">
        <w:rPr>
          <w:rFonts w:ascii="Gentium" w:hAnsi="Gentium"/>
          <w:sz w:val="28"/>
          <w:szCs w:val="28"/>
        </w:rPr>
        <w:t>d</w:t>
      </w:r>
      <w:r>
        <w:rPr>
          <w:rFonts w:ascii="Gentium" w:hAnsi="Gentium"/>
          <w:sz w:val="28"/>
          <w:szCs w:val="28"/>
        </w:rPr>
        <w:t xml:space="preserve"> Saint Anne that if she preserved his life, he would become a monk.  And he did survive</w:t>
      </w:r>
      <w:r w:rsidR="00956D64">
        <w:rPr>
          <w:rFonts w:ascii="Gentium" w:hAnsi="Gentium"/>
          <w:sz w:val="28"/>
          <w:szCs w:val="28"/>
        </w:rPr>
        <w:t xml:space="preserve"> the storm</w:t>
      </w:r>
      <w:r>
        <w:rPr>
          <w:rFonts w:ascii="Gentium" w:hAnsi="Gentium"/>
          <w:sz w:val="28"/>
          <w:szCs w:val="28"/>
        </w:rPr>
        <w:t xml:space="preserve"> and he did become a monk.   </w:t>
      </w:r>
      <w:r w:rsidR="00956D64">
        <w:rPr>
          <w:rFonts w:ascii="Gentium" w:hAnsi="Gentium"/>
          <w:sz w:val="28"/>
          <w:szCs w:val="28"/>
        </w:rPr>
        <w:t>So d</w:t>
      </w:r>
      <w:r>
        <w:rPr>
          <w:rFonts w:ascii="Gentium" w:hAnsi="Gentium"/>
          <w:sz w:val="28"/>
          <w:szCs w:val="28"/>
        </w:rPr>
        <w:t xml:space="preserve">id he have to stay a monk for the rest of his life?  </w:t>
      </w:r>
      <w:r w:rsidR="00956D64">
        <w:rPr>
          <w:rFonts w:ascii="Gentium" w:hAnsi="Gentium"/>
          <w:sz w:val="28"/>
          <w:szCs w:val="28"/>
        </w:rPr>
        <w:t xml:space="preserve">But there were also those </w:t>
      </w:r>
      <w:r>
        <w:rPr>
          <w:rFonts w:ascii="Gentium" w:hAnsi="Gentium"/>
          <w:sz w:val="28"/>
          <w:szCs w:val="28"/>
        </w:rPr>
        <w:t xml:space="preserve">who taught, on the basis of what we read earlier in Matthew 5, that making any sort of oath was forbidden.  </w:t>
      </w:r>
      <w:r w:rsidR="00C66BB8">
        <w:rPr>
          <w:rFonts w:ascii="Gentium" w:hAnsi="Gentium"/>
          <w:sz w:val="28"/>
          <w:szCs w:val="28"/>
        </w:rPr>
        <w:t>And these sorts of issues were why the 3</w:t>
      </w:r>
      <w:r w:rsidR="00C66BB8" w:rsidRPr="00C66BB8">
        <w:rPr>
          <w:rFonts w:ascii="Gentium" w:hAnsi="Gentium"/>
          <w:sz w:val="28"/>
          <w:szCs w:val="28"/>
          <w:vertAlign w:val="superscript"/>
        </w:rPr>
        <w:t>rd</w:t>
      </w:r>
      <w:r w:rsidR="00C66BB8">
        <w:rPr>
          <w:rFonts w:ascii="Gentium" w:hAnsi="Gentium"/>
          <w:sz w:val="28"/>
          <w:szCs w:val="28"/>
        </w:rPr>
        <w:t xml:space="preserve"> Commandment got an ‘extra’ Lord’s Day.</w:t>
      </w:r>
    </w:p>
    <w:p w:rsidR="00524E26" w:rsidRDefault="00524E26" w:rsidP="001B430D">
      <w:pPr>
        <w:rPr>
          <w:rFonts w:ascii="Gentium" w:hAnsi="Gentium"/>
          <w:sz w:val="28"/>
          <w:szCs w:val="28"/>
        </w:rPr>
      </w:pPr>
    </w:p>
    <w:p w:rsidR="00524E26" w:rsidRDefault="00524E26" w:rsidP="001B430D">
      <w:pPr>
        <w:rPr>
          <w:rFonts w:ascii="Gentium" w:hAnsi="Gentium"/>
          <w:sz w:val="28"/>
          <w:szCs w:val="28"/>
        </w:rPr>
      </w:pPr>
      <w:r>
        <w:rPr>
          <w:rFonts w:ascii="Gentium" w:hAnsi="Gentium"/>
          <w:sz w:val="28"/>
          <w:szCs w:val="28"/>
        </w:rPr>
        <w:t xml:space="preserve">But that was then and this is now, as they say.  How </w:t>
      </w:r>
      <w:r w:rsidR="003636A3">
        <w:rPr>
          <w:rFonts w:ascii="Gentium" w:hAnsi="Gentium"/>
          <w:sz w:val="28"/>
          <w:szCs w:val="28"/>
        </w:rPr>
        <w:t xml:space="preserve">might </w:t>
      </w:r>
      <w:r>
        <w:rPr>
          <w:rFonts w:ascii="Gentium" w:hAnsi="Gentium"/>
          <w:sz w:val="28"/>
          <w:szCs w:val="28"/>
        </w:rPr>
        <w:t xml:space="preserve">we take the Lord’s name in vain, today?  </w:t>
      </w:r>
      <w:r w:rsidR="003636A3">
        <w:rPr>
          <w:rFonts w:ascii="Gentium" w:hAnsi="Gentium"/>
          <w:sz w:val="28"/>
          <w:szCs w:val="28"/>
        </w:rPr>
        <w:t>M</w:t>
      </w:r>
      <w:r w:rsidR="00CA6380">
        <w:rPr>
          <w:rFonts w:ascii="Gentium" w:hAnsi="Gentium"/>
          <w:sz w:val="28"/>
          <w:szCs w:val="28"/>
        </w:rPr>
        <w:t xml:space="preserve">ay </w:t>
      </w:r>
      <w:r>
        <w:rPr>
          <w:rFonts w:ascii="Gentium" w:hAnsi="Gentium"/>
          <w:sz w:val="28"/>
          <w:szCs w:val="28"/>
        </w:rPr>
        <w:t>we make oaths, and, if so, when and how?  And, of course, what does all of this have to do with the gospel</w:t>
      </w:r>
      <w:r w:rsidR="00520062">
        <w:rPr>
          <w:rFonts w:ascii="Gentium" w:hAnsi="Gentium"/>
          <w:sz w:val="28"/>
          <w:szCs w:val="28"/>
        </w:rPr>
        <w:t xml:space="preserve"> of salvation in Jesus Christ</w:t>
      </w:r>
      <w:r>
        <w:rPr>
          <w:rFonts w:ascii="Gentium" w:hAnsi="Gentium"/>
          <w:sz w:val="28"/>
          <w:szCs w:val="28"/>
        </w:rPr>
        <w:t>?</w:t>
      </w:r>
    </w:p>
    <w:p w:rsidR="006E6531" w:rsidRDefault="006E6531" w:rsidP="001B430D">
      <w:pPr>
        <w:rPr>
          <w:rFonts w:ascii="Gentium" w:hAnsi="Gentium"/>
          <w:sz w:val="28"/>
          <w:szCs w:val="28"/>
        </w:rPr>
      </w:pPr>
    </w:p>
    <w:p w:rsidR="000E0DED" w:rsidRPr="00640E7C" w:rsidRDefault="00524E26" w:rsidP="00535B94">
      <w:p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Well, let’s seek our answers from </w:t>
      </w:r>
      <w:r w:rsidR="00956D64">
        <w:rPr>
          <w:rFonts w:ascii="Gentium" w:hAnsi="Gentium"/>
          <w:sz w:val="28"/>
          <w:szCs w:val="28"/>
        </w:rPr>
        <w:t xml:space="preserve">this passage in Jeremiah 4.  </w:t>
      </w:r>
      <w:r>
        <w:rPr>
          <w:rFonts w:ascii="Gentium" w:hAnsi="Gentium"/>
          <w:sz w:val="28"/>
          <w:szCs w:val="28"/>
        </w:rPr>
        <w:t>For what we see in these words is that</w:t>
      </w:r>
      <w:r w:rsidR="0011488F">
        <w:rPr>
          <w:rFonts w:ascii="Gentium" w:hAnsi="Gentium"/>
          <w:sz w:val="28"/>
          <w:szCs w:val="28"/>
        </w:rPr>
        <w:t xml:space="preserve"> </w:t>
      </w:r>
      <w:r w:rsidR="0011488F" w:rsidRPr="00535B94">
        <w:rPr>
          <w:rFonts w:ascii="Gentium" w:hAnsi="Gentium"/>
          <w:b/>
          <w:caps/>
          <w:sz w:val="28"/>
          <w:szCs w:val="28"/>
        </w:rPr>
        <w:t>a person who loves the Lord will be a sincere swearer</w:t>
      </w:r>
      <w:r w:rsidR="0011488F">
        <w:rPr>
          <w:rFonts w:ascii="Gentium" w:hAnsi="Gentium"/>
          <w:sz w:val="28"/>
          <w:szCs w:val="28"/>
        </w:rPr>
        <w:t xml:space="preserve">.  And we will see this as we </w:t>
      </w:r>
      <w:r w:rsidR="00062AD8">
        <w:rPr>
          <w:rFonts w:ascii="Gentium" w:hAnsi="Gentium"/>
          <w:sz w:val="28"/>
          <w:szCs w:val="28"/>
        </w:rPr>
        <w:t>consider three points: The</w:t>
      </w:r>
      <w:r w:rsidR="00621699">
        <w:rPr>
          <w:rFonts w:ascii="Gentium" w:hAnsi="Gentium"/>
          <w:sz w:val="28"/>
          <w:szCs w:val="28"/>
        </w:rPr>
        <w:t xml:space="preserve"> </w:t>
      </w:r>
      <w:r w:rsidR="00621699" w:rsidRPr="00621699">
        <w:rPr>
          <w:rFonts w:ascii="Gentium" w:hAnsi="Gentium"/>
          <w:b/>
          <w:caps/>
          <w:sz w:val="28"/>
          <w:szCs w:val="28"/>
        </w:rPr>
        <w:t>attitude</w:t>
      </w:r>
      <w:r w:rsidR="00621699">
        <w:rPr>
          <w:rFonts w:ascii="Gentium" w:hAnsi="Gentium"/>
          <w:sz w:val="28"/>
          <w:szCs w:val="28"/>
        </w:rPr>
        <w:t xml:space="preserve"> of the person addressed, the </w:t>
      </w:r>
      <w:r w:rsidR="00621699" w:rsidRPr="00621699">
        <w:rPr>
          <w:rFonts w:ascii="Gentium" w:hAnsi="Gentium"/>
          <w:b/>
          <w:caps/>
          <w:sz w:val="28"/>
          <w:szCs w:val="28"/>
        </w:rPr>
        <w:t>activity</w:t>
      </w:r>
      <w:r w:rsidR="00621699">
        <w:rPr>
          <w:rFonts w:ascii="Gentium" w:hAnsi="Gentium"/>
          <w:sz w:val="28"/>
          <w:szCs w:val="28"/>
        </w:rPr>
        <w:t xml:space="preserve"> of the person and addressed, and the </w:t>
      </w:r>
      <w:r w:rsidR="00621699" w:rsidRPr="00621699">
        <w:rPr>
          <w:rFonts w:ascii="Gentium" w:hAnsi="Gentium"/>
          <w:b/>
          <w:caps/>
          <w:sz w:val="28"/>
          <w:szCs w:val="28"/>
        </w:rPr>
        <w:t>assurance</w:t>
      </w:r>
      <w:r w:rsidR="00621699">
        <w:rPr>
          <w:rFonts w:ascii="Gentium" w:hAnsi="Gentium"/>
          <w:sz w:val="28"/>
          <w:szCs w:val="28"/>
        </w:rPr>
        <w:t xml:space="preserve"> given to the person addressed.</w:t>
      </w:r>
    </w:p>
    <w:p w:rsidR="000E0DED" w:rsidRPr="00640E7C" w:rsidRDefault="000E0DED" w:rsidP="001B430D">
      <w:pPr>
        <w:rPr>
          <w:rFonts w:ascii="Gentium" w:hAnsi="Gentium"/>
          <w:sz w:val="28"/>
          <w:szCs w:val="28"/>
        </w:rPr>
      </w:pPr>
    </w:p>
    <w:p w:rsidR="00371F79" w:rsidRPr="00640E7C" w:rsidRDefault="000E0DED" w:rsidP="001B430D">
      <w:pPr>
        <w:rPr>
          <w:rFonts w:ascii="Gentium" w:hAnsi="Gentium"/>
          <w:sz w:val="28"/>
          <w:szCs w:val="28"/>
        </w:rPr>
      </w:pPr>
      <w:proofErr w:type="gramStart"/>
      <w:r w:rsidRPr="00640E7C">
        <w:rPr>
          <w:rFonts w:ascii="Gentium" w:hAnsi="Gentium"/>
          <w:sz w:val="28"/>
          <w:szCs w:val="28"/>
        </w:rPr>
        <w:t>But before we consider those three ‘</w:t>
      </w:r>
      <w:r w:rsidR="00621699">
        <w:rPr>
          <w:rFonts w:ascii="Gentium" w:hAnsi="Gentium"/>
          <w:sz w:val="28"/>
          <w:szCs w:val="28"/>
        </w:rPr>
        <w:t>A</w:t>
      </w:r>
      <w:r w:rsidRPr="00640E7C">
        <w:rPr>
          <w:rFonts w:ascii="Gentium" w:hAnsi="Gentium"/>
          <w:sz w:val="28"/>
          <w:szCs w:val="28"/>
        </w:rPr>
        <w:t xml:space="preserve">’s, </w:t>
      </w:r>
      <w:r w:rsidR="00D16269">
        <w:rPr>
          <w:rFonts w:ascii="Gentium" w:hAnsi="Gentium"/>
          <w:sz w:val="28"/>
          <w:szCs w:val="28"/>
        </w:rPr>
        <w:t xml:space="preserve">just </w:t>
      </w:r>
      <w:r w:rsidR="00621699">
        <w:rPr>
          <w:rFonts w:ascii="Gentium" w:hAnsi="Gentium"/>
          <w:sz w:val="28"/>
          <w:szCs w:val="28"/>
        </w:rPr>
        <w:t xml:space="preserve">a few words about the </w:t>
      </w:r>
      <w:r w:rsidRPr="00621699">
        <w:rPr>
          <w:rFonts w:ascii="Gentium" w:hAnsi="Gentium"/>
          <w:sz w:val="28"/>
          <w:szCs w:val="28"/>
        </w:rPr>
        <w:t>Context</w:t>
      </w:r>
      <w:r w:rsidRPr="00640E7C">
        <w:rPr>
          <w:rFonts w:ascii="Gentium" w:hAnsi="Gentium"/>
          <w:sz w:val="28"/>
          <w:szCs w:val="28"/>
        </w:rPr>
        <w:t>.</w:t>
      </w:r>
      <w:proofErr w:type="gramEnd"/>
      <w:r w:rsidRPr="00640E7C">
        <w:rPr>
          <w:rFonts w:ascii="Gentium" w:hAnsi="Gentium"/>
          <w:sz w:val="28"/>
          <w:szCs w:val="28"/>
        </w:rPr>
        <w:t xml:space="preserve"> </w:t>
      </w:r>
    </w:p>
    <w:p w:rsidR="00F6262B" w:rsidRPr="00640E7C" w:rsidRDefault="00F6262B" w:rsidP="001B430D">
      <w:pPr>
        <w:rPr>
          <w:rFonts w:ascii="Gentium" w:hAnsi="Gentium"/>
          <w:sz w:val="28"/>
          <w:szCs w:val="28"/>
        </w:rPr>
      </w:pPr>
    </w:p>
    <w:p w:rsidR="000052F8" w:rsidRDefault="00520062" w:rsidP="00D16269">
      <w:pPr>
        <w:rPr>
          <w:rFonts w:ascii="Gentium" w:hAnsi="Gentium"/>
          <w:sz w:val="28"/>
          <w:szCs w:val="28"/>
        </w:rPr>
      </w:pPr>
      <w:r>
        <w:rPr>
          <w:rFonts w:ascii="Gentium" w:hAnsi="Gentium"/>
          <w:sz w:val="28"/>
          <w:szCs w:val="28"/>
        </w:rPr>
        <w:t xml:space="preserve">After King Solomon’s reign, </w:t>
      </w:r>
      <w:r w:rsidR="00C454FF">
        <w:rPr>
          <w:rFonts w:ascii="Gentium" w:hAnsi="Gentium"/>
          <w:sz w:val="28"/>
          <w:szCs w:val="28"/>
        </w:rPr>
        <w:t xml:space="preserve">the nation of Israel split into two kingdoms – Israel in the North and Judah in the South.  </w:t>
      </w:r>
      <w:r>
        <w:rPr>
          <w:rFonts w:ascii="Gentium" w:hAnsi="Gentium"/>
          <w:sz w:val="28"/>
          <w:szCs w:val="28"/>
        </w:rPr>
        <w:t xml:space="preserve">And </w:t>
      </w:r>
      <w:r w:rsidR="006848B9" w:rsidRPr="00640E7C">
        <w:rPr>
          <w:rFonts w:ascii="Gentium" w:hAnsi="Gentium"/>
          <w:sz w:val="28"/>
          <w:szCs w:val="28"/>
        </w:rPr>
        <w:t>Jeremiah prophesied during the reign</w:t>
      </w:r>
      <w:r w:rsidR="009E6B29" w:rsidRPr="00640E7C">
        <w:rPr>
          <w:rFonts w:ascii="Gentium" w:hAnsi="Gentium"/>
          <w:sz w:val="28"/>
          <w:szCs w:val="28"/>
        </w:rPr>
        <w:t>s</w:t>
      </w:r>
      <w:r w:rsidR="006848B9" w:rsidRPr="00640E7C">
        <w:rPr>
          <w:rFonts w:ascii="Gentium" w:hAnsi="Gentium"/>
          <w:sz w:val="28"/>
          <w:szCs w:val="28"/>
        </w:rPr>
        <w:t xml:space="preserve"> of the last five kings of </w:t>
      </w:r>
      <w:r w:rsidR="006848B9" w:rsidRPr="00D16269">
        <w:rPr>
          <w:rFonts w:ascii="Gentium" w:hAnsi="Gentium"/>
          <w:i/>
          <w:sz w:val="28"/>
          <w:szCs w:val="28"/>
        </w:rPr>
        <w:t>Judah</w:t>
      </w:r>
      <w:r w:rsidR="006848B9" w:rsidRPr="00640E7C">
        <w:rPr>
          <w:rFonts w:ascii="Gentium" w:hAnsi="Gentium"/>
          <w:sz w:val="28"/>
          <w:szCs w:val="28"/>
        </w:rPr>
        <w:t xml:space="preserve"> – </w:t>
      </w:r>
      <w:r w:rsidR="00901879" w:rsidRPr="00640E7C">
        <w:rPr>
          <w:rFonts w:ascii="Gentium" w:hAnsi="Gentium"/>
          <w:sz w:val="28"/>
          <w:szCs w:val="28"/>
        </w:rPr>
        <w:t xml:space="preserve">from </w:t>
      </w:r>
      <w:r w:rsidR="006848B9" w:rsidRPr="00640E7C">
        <w:rPr>
          <w:rFonts w:ascii="Gentium" w:hAnsi="Gentium"/>
          <w:sz w:val="28"/>
          <w:szCs w:val="28"/>
        </w:rPr>
        <w:t>Josiah</w:t>
      </w:r>
      <w:r w:rsidR="00901879" w:rsidRPr="00640E7C">
        <w:rPr>
          <w:rFonts w:ascii="Gentium" w:hAnsi="Gentium"/>
          <w:sz w:val="28"/>
          <w:szCs w:val="28"/>
        </w:rPr>
        <w:t xml:space="preserve"> to </w:t>
      </w:r>
      <w:r w:rsidR="009E6B29" w:rsidRPr="00640E7C">
        <w:rPr>
          <w:rFonts w:ascii="Gentium" w:hAnsi="Gentium"/>
          <w:sz w:val="28"/>
          <w:szCs w:val="28"/>
        </w:rPr>
        <w:t xml:space="preserve">Zedekiah.  </w:t>
      </w:r>
    </w:p>
    <w:p w:rsidR="000052F8" w:rsidRDefault="00621699" w:rsidP="000052F8">
      <w:pPr>
        <w:pStyle w:val="ListParagraph"/>
        <w:numPr>
          <w:ilvl w:val="0"/>
          <w:numId w:val="7"/>
        </w:numPr>
        <w:rPr>
          <w:rFonts w:ascii="Gentium" w:hAnsi="Gentium"/>
          <w:sz w:val="28"/>
          <w:szCs w:val="28"/>
        </w:rPr>
      </w:pPr>
      <w:r w:rsidRPr="000052F8">
        <w:rPr>
          <w:rFonts w:ascii="Gentium" w:hAnsi="Gentium"/>
          <w:sz w:val="28"/>
          <w:szCs w:val="28"/>
        </w:rPr>
        <w:t xml:space="preserve">And </w:t>
      </w:r>
      <w:r w:rsidR="00255001" w:rsidRPr="000052F8">
        <w:rPr>
          <w:rFonts w:ascii="Gentium" w:hAnsi="Gentium"/>
          <w:b/>
          <w:sz w:val="28"/>
          <w:szCs w:val="28"/>
        </w:rPr>
        <w:t>ch</w:t>
      </w:r>
      <w:r w:rsidRPr="000052F8">
        <w:rPr>
          <w:rFonts w:ascii="Gentium" w:hAnsi="Gentium"/>
          <w:b/>
          <w:sz w:val="28"/>
          <w:szCs w:val="28"/>
        </w:rPr>
        <w:t>apters</w:t>
      </w:r>
      <w:r w:rsidR="00255001" w:rsidRPr="000052F8">
        <w:rPr>
          <w:rFonts w:ascii="Gentium" w:hAnsi="Gentium"/>
          <w:b/>
          <w:sz w:val="28"/>
          <w:szCs w:val="28"/>
        </w:rPr>
        <w:t xml:space="preserve"> 2-6</w:t>
      </w:r>
      <w:r w:rsidR="00C454FF" w:rsidRPr="000052F8">
        <w:rPr>
          <w:rFonts w:ascii="Gentium" w:hAnsi="Gentium"/>
          <w:sz w:val="28"/>
          <w:szCs w:val="28"/>
        </w:rPr>
        <w:t xml:space="preserve"> are his first ‘sermon’ to Judah</w:t>
      </w:r>
      <w:r w:rsidR="00520062" w:rsidRPr="000052F8">
        <w:rPr>
          <w:rFonts w:ascii="Gentium" w:hAnsi="Gentium"/>
          <w:sz w:val="28"/>
          <w:szCs w:val="28"/>
        </w:rPr>
        <w:t>, delivered during the time of King Josiah</w:t>
      </w:r>
      <w:r w:rsidR="00255001" w:rsidRPr="000052F8">
        <w:rPr>
          <w:rFonts w:ascii="Gentium" w:hAnsi="Gentium"/>
          <w:sz w:val="28"/>
          <w:szCs w:val="28"/>
        </w:rPr>
        <w:t xml:space="preserve">. </w:t>
      </w:r>
      <w:r w:rsidRPr="000052F8">
        <w:rPr>
          <w:rFonts w:ascii="Gentium" w:hAnsi="Gentium"/>
          <w:sz w:val="28"/>
          <w:szCs w:val="28"/>
        </w:rPr>
        <w:t xml:space="preserve"> </w:t>
      </w:r>
      <w:r w:rsidR="00D16269" w:rsidRPr="000052F8">
        <w:rPr>
          <w:rFonts w:ascii="Gentium" w:hAnsi="Gentium"/>
          <w:sz w:val="28"/>
          <w:szCs w:val="28"/>
        </w:rPr>
        <w:t>And his message wa</w:t>
      </w:r>
      <w:r w:rsidR="00C454FF" w:rsidRPr="000052F8">
        <w:rPr>
          <w:rFonts w:ascii="Gentium" w:hAnsi="Gentium"/>
          <w:sz w:val="28"/>
          <w:szCs w:val="28"/>
        </w:rPr>
        <w:t>s simple</w:t>
      </w:r>
      <w:r w:rsidR="00520062" w:rsidRPr="000052F8">
        <w:rPr>
          <w:rFonts w:ascii="Gentium" w:hAnsi="Gentium"/>
          <w:sz w:val="28"/>
          <w:szCs w:val="28"/>
        </w:rPr>
        <w:t xml:space="preserve">: Around </w:t>
      </w:r>
      <w:r w:rsidR="00C454FF" w:rsidRPr="000052F8">
        <w:rPr>
          <w:rFonts w:ascii="Gentium" w:hAnsi="Gentium"/>
          <w:sz w:val="28"/>
          <w:szCs w:val="28"/>
        </w:rPr>
        <w:t xml:space="preserve">100 years before Jeremiah wrote these words, </w:t>
      </w:r>
      <w:r w:rsidR="001A472B" w:rsidRPr="000052F8">
        <w:rPr>
          <w:rFonts w:ascii="Gentium" w:hAnsi="Gentium"/>
          <w:sz w:val="28"/>
          <w:szCs w:val="28"/>
        </w:rPr>
        <w:t xml:space="preserve">the people </w:t>
      </w:r>
      <w:r w:rsidRPr="000052F8">
        <w:rPr>
          <w:rFonts w:ascii="Gentium" w:hAnsi="Gentium"/>
          <w:sz w:val="28"/>
          <w:szCs w:val="28"/>
        </w:rPr>
        <w:t xml:space="preserve">of the Northern Kingdom </w:t>
      </w:r>
      <w:r w:rsidR="00C454FF" w:rsidRPr="000052F8">
        <w:rPr>
          <w:rFonts w:ascii="Gentium" w:hAnsi="Gentium"/>
          <w:sz w:val="28"/>
          <w:szCs w:val="28"/>
        </w:rPr>
        <w:t>had been sent into exile</w:t>
      </w:r>
      <w:r w:rsidR="00520062" w:rsidRPr="000052F8">
        <w:rPr>
          <w:rFonts w:ascii="Gentium" w:hAnsi="Gentium"/>
          <w:sz w:val="28"/>
          <w:szCs w:val="28"/>
        </w:rPr>
        <w:t xml:space="preserve"> because of unrepentant wickedness</w:t>
      </w:r>
      <w:r w:rsidR="00C454FF" w:rsidRPr="000052F8">
        <w:rPr>
          <w:rFonts w:ascii="Gentium" w:hAnsi="Gentium"/>
          <w:sz w:val="28"/>
          <w:szCs w:val="28"/>
        </w:rPr>
        <w:t xml:space="preserve">.  So Jeremiah said to Judah, you saw what happened to </w:t>
      </w:r>
      <w:r w:rsidR="00C454FF" w:rsidRPr="000052F8">
        <w:rPr>
          <w:rFonts w:ascii="Gentium" w:hAnsi="Gentium"/>
          <w:sz w:val="28"/>
          <w:szCs w:val="28"/>
        </w:rPr>
        <w:lastRenderedPageBreak/>
        <w:t>your northern sister</w:t>
      </w:r>
      <w:r w:rsidR="00D16269" w:rsidRPr="000052F8">
        <w:rPr>
          <w:rFonts w:ascii="Gentium" w:hAnsi="Gentium"/>
          <w:sz w:val="28"/>
          <w:szCs w:val="28"/>
        </w:rPr>
        <w:t>, s</w:t>
      </w:r>
      <w:r w:rsidR="00C454FF" w:rsidRPr="000052F8">
        <w:rPr>
          <w:rFonts w:ascii="Gentium" w:hAnsi="Gentium"/>
          <w:sz w:val="28"/>
          <w:szCs w:val="28"/>
        </w:rPr>
        <w:t>o you must repent of your sins or the same thing wi</w:t>
      </w:r>
      <w:r w:rsidR="00D16269" w:rsidRPr="000052F8">
        <w:rPr>
          <w:rFonts w:ascii="Gentium" w:hAnsi="Gentium"/>
          <w:sz w:val="28"/>
          <w:szCs w:val="28"/>
        </w:rPr>
        <w:t xml:space="preserve">ll happen to you!  </w:t>
      </w:r>
    </w:p>
    <w:p w:rsidR="00D16269" w:rsidRPr="000052F8" w:rsidRDefault="000D0DE7" w:rsidP="000052F8">
      <w:pPr>
        <w:pStyle w:val="ListParagraph"/>
        <w:numPr>
          <w:ilvl w:val="0"/>
          <w:numId w:val="7"/>
        </w:numPr>
        <w:rPr>
          <w:rFonts w:ascii="Gentium" w:hAnsi="Gentium"/>
          <w:sz w:val="28"/>
          <w:szCs w:val="28"/>
        </w:rPr>
      </w:pPr>
      <w:r w:rsidRPr="000052F8">
        <w:rPr>
          <w:rFonts w:ascii="Gentium" w:hAnsi="Gentium"/>
          <w:sz w:val="28"/>
          <w:szCs w:val="28"/>
        </w:rPr>
        <w:t xml:space="preserve">Now, back in </w:t>
      </w:r>
      <w:r w:rsidRPr="000052F8">
        <w:rPr>
          <w:rFonts w:ascii="Gentium" w:hAnsi="Gentium"/>
          <w:b/>
          <w:sz w:val="28"/>
          <w:szCs w:val="28"/>
        </w:rPr>
        <w:t>chapter 1:2</w:t>
      </w:r>
      <w:r w:rsidRPr="000052F8">
        <w:rPr>
          <w:rFonts w:ascii="Gentium" w:hAnsi="Gentium"/>
          <w:sz w:val="28"/>
          <w:szCs w:val="28"/>
        </w:rPr>
        <w:t>, we read that Jeremiah prophesied in the 13</w:t>
      </w:r>
      <w:r w:rsidRPr="000052F8">
        <w:rPr>
          <w:rFonts w:ascii="Gentium" w:hAnsi="Gentium"/>
          <w:sz w:val="28"/>
          <w:szCs w:val="28"/>
          <w:vertAlign w:val="superscript"/>
        </w:rPr>
        <w:t>th</w:t>
      </w:r>
      <w:r w:rsidRPr="000052F8">
        <w:rPr>
          <w:rFonts w:ascii="Gentium" w:hAnsi="Gentium"/>
          <w:sz w:val="28"/>
          <w:szCs w:val="28"/>
        </w:rPr>
        <w:t xml:space="preserve"> year of King Josiah’s reign.  And we learn from 2 Chronicles </w:t>
      </w:r>
      <w:r w:rsidR="00CA6380">
        <w:rPr>
          <w:rFonts w:ascii="Gentium" w:hAnsi="Gentium"/>
          <w:sz w:val="28"/>
          <w:szCs w:val="28"/>
        </w:rPr>
        <w:t xml:space="preserve">34 </w:t>
      </w:r>
      <w:r w:rsidRPr="000052F8">
        <w:rPr>
          <w:rFonts w:ascii="Gentium" w:hAnsi="Gentium"/>
          <w:sz w:val="28"/>
          <w:szCs w:val="28"/>
        </w:rPr>
        <w:t>that it was the 12</w:t>
      </w:r>
      <w:r w:rsidRPr="000052F8">
        <w:rPr>
          <w:rFonts w:ascii="Gentium" w:hAnsi="Gentium"/>
          <w:sz w:val="28"/>
          <w:szCs w:val="28"/>
          <w:vertAlign w:val="superscript"/>
        </w:rPr>
        <w:t>th</w:t>
      </w:r>
      <w:r w:rsidRPr="000052F8">
        <w:rPr>
          <w:rFonts w:ascii="Gentium" w:hAnsi="Gentium"/>
          <w:sz w:val="28"/>
          <w:szCs w:val="28"/>
        </w:rPr>
        <w:t xml:space="preserve"> year of his reign that he began to cleanse Judah of idols.  </w:t>
      </w:r>
      <w:r w:rsidR="00D16269" w:rsidRPr="000052F8">
        <w:rPr>
          <w:rFonts w:ascii="Gentium" w:hAnsi="Gentium"/>
          <w:sz w:val="28"/>
          <w:szCs w:val="28"/>
        </w:rPr>
        <w:t>And th</w:t>
      </w:r>
      <w:r w:rsidR="00CA6380">
        <w:rPr>
          <w:rFonts w:ascii="Gentium" w:hAnsi="Gentium"/>
          <w:sz w:val="28"/>
          <w:szCs w:val="28"/>
        </w:rPr>
        <w:t>is</w:t>
      </w:r>
      <w:r w:rsidR="00D16269" w:rsidRPr="000052F8">
        <w:rPr>
          <w:rFonts w:ascii="Gentium" w:hAnsi="Gentium"/>
          <w:sz w:val="28"/>
          <w:szCs w:val="28"/>
        </w:rPr>
        <w:t xml:space="preserve"> was a</w:t>
      </w:r>
      <w:r w:rsidR="00BF5F05" w:rsidRPr="000052F8">
        <w:rPr>
          <w:rFonts w:ascii="Gentium" w:hAnsi="Gentium"/>
          <w:sz w:val="28"/>
          <w:szCs w:val="28"/>
        </w:rPr>
        <w:t xml:space="preserve"> good thing to do; it was an act of re</w:t>
      </w:r>
      <w:r w:rsidR="00D16269" w:rsidRPr="000052F8">
        <w:rPr>
          <w:rFonts w:ascii="Gentium" w:hAnsi="Gentium"/>
          <w:sz w:val="28"/>
          <w:szCs w:val="28"/>
        </w:rPr>
        <w:t>pentance or reformation.  But how deep did it run?  Would it last?  W</w:t>
      </w:r>
      <w:r w:rsidR="000052F8">
        <w:rPr>
          <w:rFonts w:ascii="Gentium" w:hAnsi="Gentium"/>
          <w:sz w:val="28"/>
          <w:szCs w:val="28"/>
        </w:rPr>
        <w:t>ould it be continued in every area of the life of God’s people</w:t>
      </w:r>
      <w:r w:rsidR="00D16269" w:rsidRPr="000052F8">
        <w:rPr>
          <w:rFonts w:ascii="Gentium" w:hAnsi="Gentium"/>
          <w:sz w:val="28"/>
          <w:szCs w:val="28"/>
        </w:rPr>
        <w:t>?  That is the context of our text.</w:t>
      </w:r>
    </w:p>
    <w:p w:rsidR="00D16269" w:rsidRDefault="00D16269" w:rsidP="00D16269">
      <w:pPr>
        <w:pStyle w:val="ListParagraph"/>
        <w:ind w:left="0"/>
        <w:rPr>
          <w:rFonts w:ascii="Gentium" w:hAnsi="Gentium"/>
          <w:sz w:val="28"/>
          <w:szCs w:val="28"/>
        </w:rPr>
      </w:pPr>
    </w:p>
    <w:p w:rsidR="00CD51ED" w:rsidRDefault="00A628F5" w:rsidP="00D16269">
      <w:pPr>
        <w:pStyle w:val="ListParagraph"/>
        <w:numPr>
          <w:ilvl w:val="0"/>
          <w:numId w:val="6"/>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And </w:t>
      </w:r>
      <w:r w:rsidR="00D16269">
        <w:rPr>
          <w:rFonts w:ascii="Gentium" w:hAnsi="Gentium"/>
          <w:sz w:val="28"/>
          <w:szCs w:val="28"/>
        </w:rPr>
        <w:t xml:space="preserve">that bring us to our first point and the </w:t>
      </w:r>
      <w:r w:rsidR="00D16269" w:rsidRPr="00D16269">
        <w:rPr>
          <w:rFonts w:ascii="Gentium" w:hAnsi="Gentium"/>
          <w:b/>
          <w:caps/>
          <w:sz w:val="28"/>
          <w:szCs w:val="28"/>
        </w:rPr>
        <w:t>attitude</w:t>
      </w:r>
      <w:r w:rsidR="00D16269">
        <w:rPr>
          <w:rFonts w:ascii="Gentium" w:hAnsi="Gentium"/>
          <w:sz w:val="28"/>
          <w:szCs w:val="28"/>
        </w:rPr>
        <w:t xml:space="preserve"> of the person addressed.  We see it in verse 1: “</w:t>
      </w:r>
      <w:r w:rsidR="00D16269" w:rsidRPr="00D16269">
        <w:rPr>
          <w:rFonts w:ascii="Gentium" w:hAnsi="Gentium"/>
          <w:i/>
          <w:sz w:val="28"/>
          <w:szCs w:val="28"/>
        </w:rPr>
        <w:t>If you return, O Israel, declares the Lord, to me you should return</w:t>
      </w:r>
      <w:r w:rsidR="00D16269">
        <w:rPr>
          <w:rFonts w:ascii="Gentium" w:hAnsi="Gentium"/>
          <w:sz w:val="28"/>
          <w:szCs w:val="28"/>
        </w:rPr>
        <w:t xml:space="preserve">.”  </w:t>
      </w:r>
    </w:p>
    <w:p w:rsidR="00D16269" w:rsidRDefault="00D16269" w:rsidP="00D16269">
      <w:pPr>
        <w:pStyle w:val="ListParagraph"/>
        <w:ind w:left="0"/>
        <w:rPr>
          <w:rFonts w:ascii="Gentium" w:hAnsi="Gentium"/>
          <w:sz w:val="28"/>
          <w:szCs w:val="28"/>
        </w:rPr>
      </w:pPr>
    </w:p>
    <w:p w:rsidR="00C545DB" w:rsidRDefault="00CA6380" w:rsidP="00D16269">
      <w:pPr>
        <w:pStyle w:val="ListParagraph"/>
        <w:numPr>
          <w:ilvl w:val="1"/>
          <w:numId w:val="6"/>
        </w:numPr>
        <w:rPr>
          <w:rFonts w:ascii="Gentium" w:hAnsi="Gentium"/>
          <w:sz w:val="28"/>
          <w:szCs w:val="28"/>
        </w:rPr>
      </w:pPr>
      <w:r>
        <w:rPr>
          <w:rFonts w:ascii="Gentium" w:hAnsi="Gentium"/>
          <w:sz w:val="28"/>
          <w:szCs w:val="28"/>
        </w:rPr>
        <w:t xml:space="preserve">At the end </w:t>
      </w:r>
      <w:r w:rsidR="00D16269">
        <w:rPr>
          <w:rFonts w:ascii="Gentium" w:hAnsi="Gentium"/>
          <w:sz w:val="28"/>
          <w:szCs w:val="28"/>
        </w:rPr>
        <w:t>of chapter 3</w:t>
      </w:r>
      <w:r>
        <w:rPr>
          <w:rFonts w:ascii="Gentium" w:hAnsi="Gentium"/>
          <w:sz w:val="28"/>
          <w:szCs w:val="28"/>
        </w:rPr>
        <w:t xml:space="preserve">, </w:t>
      </w:r>
      <w:r w:rsidR="00A628F5">
        <w:rPr>
          <w:rFonts w:ascii="Gentium" w:hAnsi="Gentium"/>
          <w:sz w:val="28"/>
          <w:szCs w:val="28"/>
        </w:rPr>
        <w:t xml:space="preserve">Jeremiah has the people calling </w:t>
      </w:r>
      <w:r w:rsidR="00D16269">
        <w:rPr>
          <w:rFonts w:ascii="Gentium" w:hAnsi="Gentium"/>
          <w:sz w:val="28"/>
          <w:szCs w:val="28"/>
        </w:rPr>
        <w:t xml:space="preserve">out to the Lord in repentance: </w:t>
      </w:r>
      <w:r>
        <w:rPr>
          <w:rFonts w:ascii="Gentium" w:hAnsi="Gentium"/>
          <w:sz w:val="28"/>
          <w:szCs w:val="28"/>
        </w:rPr>
        <w:t xml:space="preserve">Look at </w:t>
      </w:r>
      <w:r w:rsidRPr="00CA6380">
        <w:rPr>
          <w:rFonts w:ascii="Gentium" w:hAnsi="Gentium"/>
          <w:b/>
          <w:sz w:val="28"/>
          <w:szCs w:val="28"/>
        </w:rPr>
        <w:t>verse</w:t>
      </w:r>
      <w:r>
        <w:rPr>
          <w:rFonts w:ascii="Gentium" w:hAnsi="Gentium"/>
          <w:sz w:val="28"/>
          <w:szCs w:val="28"/>
        </w:rPr>
        <w:t xml:space="preserve"> </w:t>
      </w:r>
      <w:r w:rsidRPr="00CA6380">
        <w:rPr>
          <w:rFonts w:ascii="Gentium" w:hAnsi="Gentium"/>
          <w:b/>
          <w:sz w:val="28"/>
          <w:szCs w:val="28"/>
        </w:rPr>
        <w:t>25</w:t>
      </w:r>
      <w:r w:rsidR="00D16269">
        <w:rPr>
          <w:rFonts w:ascii="Gentium" w:hAnsi="Gentium"/>
          <w:sz w:val="28"/>
          <w:szCs w:val="28"/>
        </w:rPr>
        <w:t>, “</w:t>
      </w:r>
      <w:r w:rsidR="00D16269" w:rsidRPr="00A628F5">
        <w:rPr>
          <w:rFonts w:ascii="Gentium" w:hAnsi="Gentium"/>
          <w:i/>
          <w:sz w:val="28"/>
          <w:szCs w:val="28"/>
        </w:rPr>
        <w:t>Let us lie down in our shame, and let our dishonour cover us.  For we have sinned against the LORD our God, we and our fathers, from our youth even to this day, and we have not obeyed the voice of the LORD our God</w:t>
      </w:r>
      <w:r w:rsidR="00D16269" w:rsidRPr="00D16269">
        <w:rPr>
          <w:rFonts w:ascii="Gentium" w:hAnsi="Gentium"/>
          <w:sz w:val="28"/>
          <w:szCs w:val="28"/>
        </w:rPr>
        <w:t>.</w:t>
      </w:r>
      <w:r w:rsidR="00D16269">
        <w:rPr>
          <w:rFonts w:ascii="Gentium" w:hAnsi="Gentium"/>
          <w:sz w:val="28"/>
          <w:szCs w:val="28"/>
        </w:rPr>
        <w:t xml:space="preserve">”  </w:t>
      </w:r>
      <w:r w:rsidR="00A628F5">
        <w:rPr>
          <w:rFonts w:ascii="Gentium" w:hAnsi="Gentium"/>
          <w:sz w:val="28"/>
          <w:szCs w:val="28"/>
        </w:rPr>
        <w:t xml:space="preserve">And that sounds really good, </w:t>
      </w:r>
      <w:r w:rsidR="00D16269">
        <w:rPr>
          <w:rFonts w:ascii="Gentium" w:hAnsi="Gentium"/>
          <w:sz w:val="28"/>
          <w:szCs w:val="28"/>
        </w:rPr>
        <w:t xml:space="preserve">doesn’t it!  </w:t>
      </w:r>
      <w:r w:rsidR="00A628F5">
        <w:rPr>
          <w:rFonts w:ascii="Gentium" w:hAnsi="Gentium"/>
          <w:sz w:val="28"/>
          <w:szCs w:val="28"/>
        </w:rPr>
        <w:t xml:space="preserve">They </w:t>
      </w:r>
      <w:r>
        <w:rPr>
          <w:rFonts w:ascii="Gentium" w:hAnsi="Gentium"/>
          <w:sz w:val="28"/>
          <w:szCs w:val="28"/>
        </w:rPr>
        <w:t xml:space="preserve">sure </w:t>
      </w:r>
      <w:r w:rsidR="00A628F5">
        <w:rPr>
          <w:rFonts w:ascii="Gentium" w:hAnsi="Gentium"/>
          <w:sz w:val="28"/>
          <w:szCs w:val="28"/>
        </w:rPr>
        <w:t>sound sorry for their sins.</w:t>
      </w:r>
      <w:r w:rsidR="00D16269">
        <w:rPr>
          <w:rFonts w:ascii="Gentium" w:hAnsi="Gentium"/>
          <w:sz w:val="28"/>
          <w:szCs w:val="28"/>
        </w:rPr>
        <w:t xml:space="preserve">  </w:t>
      </w:r>
      <w:r w:rsidR="00C545DB">
        <w:rPr>
          <w:rFonts w:ascii="Gentium" w:hAnsi="Gentium"/>
          <w:sz w:val="28"/>
          <w:szCs w:val="28"/>
        </w:rPr>
        <w:t xml:space="preserve">But as we come to </w:t>
      </w:r>
      <w:r w:rsidR="00C545DB" w:rsidRPr="00A628F5">
        <w:rPr>
          <w:rFonts w:ascii="Gentium" w:hAnsi="Gentium"/>
          <w:b/>
          <w:sz w:val="28"/>
          <w:szCs w:val="28"/>
        </w:rPr>
        <w:t>verse 1</w:t>
      </w:r>
      <w:r w:rsidR="00C545DB">
        <w:rPr>
          <w:rFonts w:ascii="Gentium" w:hAnsi="Gentium"/>
          <w:sz w:val="28"/>
          <w:szCs w:val="28"/>
        </w:rPr>
        <w:t xml:space="preserve">, the Lord is saying, I have heard this many times before.  Your </w:t>
      </w:r>
      <w:r w:rsidR="00A628F5">
        <w:rPr>
          <w:rFonts w:ascii="Gentium" w:hAnsi="Gentium"/>
          <w:sz w:val="28"/>
          <w:szCs w:val="28"/>
        </w:rPr>
        <w:t xml:space="preserve">bare </w:t>
      </w:r>
      <w:r w:rsidR="00C545DB">
        <w:rPr>
          <w:rFonts w:ascii="Gentium" w:hAnsi="Gentium"/>
          <w:sz w:val="28"/>
          <w:szCs w:val="28"/>
        </w:rPr>
        <w:t>words are not enough.  I see your lips moving but where is your heart</w:t>
      </w:r>
      <w:r w:rsidR="00A628F5">
        <w:rPr>
          <w:rFonts w:ascii="Gentium" w:hAnsi="Gentium"/>
          <w:sz w:val="28"/>
          <w:szCs w:val="28"/>
        </w:rPr>
        <w:t xml:space="preserve"> attitude</w:t>
      </w:r>
      <w:r w:rsidR="00C545DB">
        <w:rPr>
          <w:rFonts w:ascii="Gentium" w:hAnsi="Gentium"/>
          <w:sz w:val="28"/>
          <w:szCs w:val="28"/>
        </w:rPr>
        <w:t xml:space="preserve">?  </w:t>
      </w:r>
    </w:p>
    <w:p w:rsidR="00C545DB" w:rsidRDefault="00C545DB" w:rsidP="00C545DB">
      <w:pPr>
        <w:pStyle w:val="ListParagraph"/>
        <w:numPr>
          <w:ilvl w:val="2"/>
          <w:numId w:val="6"/>
        </w:numPr>
        <w:rPr>
          <w:rFonts w:ascii="Gentium" w:hAnsi="Gentium"/>
          <w:sz w:val="28"/>
          <w:szCs w:val="28"/>
        </w:rPr>
      </w:pPr>
      <w:r>
        <w:rPr>
          <w:rFonts w:ascii="Gentium" w:hAnsi="Gentium"/>
          <w:sz w:val="28"/>
          <w:szCs w:val="28"/>
        </w:rPr>
        <w:t xml:space="preserve">I met someone the other day </w:t>
      </w:r>
      <w:proofErr w:type="gramStart"/>
      <w:r>
        <w:rPr>
          <w:rFonts w:ascii="Gentium" w:hAnsi="Gentium"/>
          <w:sz w:val="28"/>
          <w:szCs w:val="28"/>
        </w:rPr>
        <w:t>who</w:t>
      </w:r>
      <w:proofErr w:type="gramEnd"/>
      <w:r>
        <w:rPr>
          <w:rFonts w:ascii="Gentium" w:hAnsi="Gentium"/>
          <w:sz w:val="28"/>
          <w:szCs w:val="28"/>
        </w:rPr>
        <w:t xml:space="preserve"> has lived a life of rebellion for many years.  And recently this person apologized to their parents for their many acts of rebellion.  And I asked the person, were your parents glad to hear you say this?  And the person said, </w:t>
      </w:r>
      <w:proofErr w:type="gramStart"/>
      <w:r>
        <w:rPr>
          <w:rFonts w:ascii="Gentium" w:hAnsi="Gentium"/>
          <w:sz w:val="28"/>
          <w:szCs w:val="28"/>
        </w:rPr>
        <w:t>Well</w:t>
      </w:r>
      <w:proofErr w:type="gramEnd"/>
      <w:r>
        <w:rPr>
          <w:rFonts w:ascii="Gentium" w:hAnsi="Gentium"/>
          <w:sz w:val="28"/>
          <w:szCs w:val="28"/>
        </w:rPr>
        <w:t xml:space="preserve">, they have heard me apologize many times before.  So they want to see if I have really changed.  And I am sure that each one of us can remember times when we said sorry without really meaning it; without really being committed to changing our behaviour.  </w:t>
      </w:r>
    </w:p>
    <w:p w:rsidR="00975517" w:rsidRPr="00975517" w:rsidRDefault="00C545DB" w:rsidP="00975517">
      <w:pPr>
        <w:pStyle w:val="ListParagraph"/>
        <w:numPr>
          <w:ilvl w:val="2"/>
          <w:numId w:val="6"/>
        </w:numPr>
        <w:rPr>
          <w:rFonts w:ascii="Gentium" w:hAnsi="Gentium"/>
          <w:sz w:val="28"/>
          <w:szCs w:val="28"/>
        </w:rPr>
      </w:pPr>
      <w:r>
        <w:rPr>
          <w:rFonts w:ascii="Gentium" w:hAnsi="Gentium"/>
          <w:sz w:val="28"/>
          <w:szCs w:val="28"/>
        </w:rPr>
        <w:t xml:space="preserve">Well, </w:t>
      </w:r>
      <w:r w:rsidR="00CA6380">
        <w:rPr>
          <w:rFonts w:ascii="Gentium" w:hAnsi="Gentium"/>
          <w:sz w:val="28"/>
          <w:szCs w:val="28"/>
        </w:rPr>
        <w:t>w</w:t>
      </w:r>
      <w:r>
        <w:rPr>
          <w:rFonts w:ascii="Gentium" w:hAnsi="Gentium"/>
          <w:sz w:val="28"/>
          <w:szCs w:val="28"/>
        </w:rPr>
        <w:t xml:space="preserve">ay back in </w:t>
      </w:r>
      <w:r w:rsidRPr="00975517">
        <w:rPr>
          <w:rFonts w:ascii="Gentium" w:hAnsi="Gentium"/>
          <w:b/>
          <w:sz w:val="28"/>
          <w:szCs w:val="28"/>
        </w:rPr>
        <w:t>Deuteronomy 28-29</w:t>
      </w:r>
      <w:r>
        <w:rPr>
          <w:rFonts w:ascii="Gentium" w:hAnsi="Gentium"/>
          <w:sz w:val="28"/>
          <w:szCs w:val="28"/>
        </w:rPr>
        <w:t xml:space="preserve">, God laid out the blessings and curses of His covenant law.  And He said to Israel, </w:t>
      </w:r>
      <w:proofErr w:type="gramStart"/>
      <w:r>
        <w:rPr>
          <w:rFonts w:ascii="Gentium" w:hAnsi="Gentium"/>
          <w:sz w:val="28"/>
          <w:szCs w:val="28"/>
        </w:rPr>
        <w:t>If</w:t>
      </w:r>
      <w:proofErr w:type="gramEnd"/>
      <w:r>
        <w:rPr>
          <w:rFonts w:ascii="Gentium" w:hAnsi="Gentium"/>
          <w:sz w:val="28"/>
          <w:szCs w:val="28"/>
        </w:rPr>
        <w:t xml:space="preserve"> you </w:t>
      </w:r>
      <w:r w:rsidR="0002094F">
        <w:rPr>
          <w:rFonts w:ascii="Gentium" w:hAnsi="Gentium"/>
          <w:sz w:val="28"/>
          <w:szCs w:val="28"/>
        </w:rPr>
        <w:t xml:space="preserve">abandon me for idols, I will allow you to be taken into exile.  </w:t>
      </w:r>
      <w:r>
        <w:rPr>
          <w:rFonts w:ascii="Gentium" w:hAnsi="Gentium"/>
          <w:sz w:val="28"/>
          <w:szCs w:val="28"/>
        </w:rPr>
        <w:t xml:space="preserve">But He also said this: </w:t>
      </w:r>
      <w:r w:rsidR="009E2AE0" w:rsidRPr="00C545DB">
        <w:rPr>
          <w:rFonts w:ascii="Gentium" w:hAnsi="Gentium" w:cs="Gentium"/>
          <w:sz w:val="28"/>
          <w:szCs w:val="28"/>
          <w:lang w:val="en-US" w:bidi="he-IL"/>
        </w:rPr>
        <w:t xml:space="preserve">When </w:t>
      </w:r>
      <w:r>
        <w:rPr>
          <w:rFonts w:ascii="Gentium" w:hAnsi="Gentium" w:cs="Gentium"/>
          <w:sz w:val="28"/>
          <w:szCs w:val="28"/>
          <w:lang w:val="en-US" w:bidi="he-IL"/>
        </w:rPr>
        <w:t>you have been sent into exile, if “</w:t>
      </w:r>
      <w:r w:rsidR="009E2AE0" w:rsidRPr="00573AE8">
        <w:rPr>
          <w:rFonts w:ascii="Gentium" w:hAnsi="Gentium"/>
          <w:i/>
          <w:sz w:val="28"/>
          <w:szCs w:val="28"/>
          <w:lang w:val="en-US" w:bidi="he-IL"/>
        </w:rPr>
        <w:t xml:space="preserve">you and your children </w:t>
      </w:r>
      <w:r w:rsidR="009E2AE0" w:rsidRPr="00975517">
        <w:rPr>
          <w:rFonts w:ascii="Gentium" w:hAnsi="Gentium"/>
          <w:i/>
          <w:sz w:val="28"/>
          <w:szCs w:val="28"/>
          <w:u w:val="single"/>
          <w:lang w:val="en-US" w:bidi="he-IL"/>
        </w:rPr>
        <w:t>return</w:t>
      </w:r>
      <w:r w:rsidR="009E2AE0" w:rsidRPr="00573AE8">
        <w:rPr>
          <w:rFonts w:ascii="Gentium" w:hAnsi="Gentium"/>
          <w:i/>
          <w:sz w:val="28"/>
          <w:szCs w:val="28"/>
          <w:lang w:val="en-US" w:bidi="he-IL"/>
        </w:rPr>
        <w:t xml:space="preserve"> to the LORD your God and obey </w:t>
      </w:r>
      <w:r w:rsidR="00573AE8" w:rsidRPr="00573AE8">
        <w:rPr>
          <w:rFonts w:ascii="Gentium" w:hAnsi="Gentium"/>
          <w:i/>
          <w:sz w:val="28"/>
          <w:szCs w:val="28"/>
          <w:lang w:val="en-US" w:bidi="he-IL"/>
        </w:rPr>
        <w:t>H</w:t>
      </w:r>
      <w:r w:rsidR="009E2AE0" w:rsidRPr="00573AE8">
        <w:rPr>
          <w:rFonts w:ascii="Gentium" w:hAnsi="Gentium"/>
          <w:i/>
          <w:sz w:val="28"/>
          <w:szCs w:val="28"/>
          <w:lang w:val="en-US" w:bidi="he-IL"/>
        </w:rPr>
        <w:t xml:space="preserve">im </w:t>
      </w:r>
      <w:r w:rsidR="00975517">
        <w:rPr>
          <w:rFonts w:ascii="Gentium" w:hAnsi="Gentium"/>
          <w:i/>
          <w:sz w:val="28"/>
          <w:szCs w:val="28"/>
          <w:lang w:val="en-US" w:bidi="he-IL"/>
        </w:rPr>
        <w:t>…</w:t>
      </w:r>
      <w:r w:rsidR="000974A9">
        <w:rPr>
          <w:rFonts w:ascii="Gentium" w:hAnsi="Gentium"/>
          <w:i/>
          <w:sz w:val="28"/>
          <w:szCs w:val="28"/>
          <w:lang w:val="en-US" w:bidi="he-IL"/>
        </w:rPr>
        <w:t xml:space="preserve"> </w:t>
      </w:r>
      <w:r w:rsidR="009E2AE0" w:rsidRPr="00573AE8">
        <w:rPr>
          <w:rFonts w:ascii="Gentium" w:hAnsi="Gentium"/>
          <w:i/>
          <w:sz w:val="28"/>
          <w:szCs w:val="28"/>
          <w:lang w:val="en-US" w:bidi="he-IL"/>
        </w:rPr>
        <w:t xml:space="preserve">then the LORD your God will restore your fortunes and have compassion on you and gather you again from all the nations where </w:t>
      </w:r>
      <w:r w:rsidR="00573AE8" w:rsidRPr="00573AE8">
        <w:rPr>
          <w:rFonts w:ascii="Gentium" w:hAnsi="Gentium"/>
          <w:i/>
          <w:sz w:val="28"/>
          <w:szCs w:val="28"/>
          <w:lang w:val="en-US" w:bidi="he-IL"/>
        </w:rPr>
        <w:t>H</w:t>
      </w:r>
      <w:r w:rsidR="009E2AE0" w:rsidRPr="00573AE8">
        <w:rPr>
          <w:rFonts w:ascii="Gentium" w:hAnsi="Gentium"/>
          <w:i/>
          <w:sz w:val="28"/>
          <w:szCs w:val="28"/>
          <w:lang w:val="en-US" w:bidi="he-IL"/>
        </w:rPr>
        <w:t>e scattered you</w:t>
      </w:r>
      <w:r w:rsidR="000579A6" w:rsidRPr="00573AE8">
        <w:rPr>
          <w:rFonts w:ascii="Gentium" w:hAnsi="Gentium"/>
          <w:i/>
          <w:sz w:val="28"/>
          <w:szCs w:val="28"/>
          <w:lang w:val="en-US" w:bidi="he-IL"/>
        </w:rPr>
        <w:t xml:space="preserve"> …</w:t>
      </w:r>
      <w:proofErr w:type="gramStart"/>
      <w:r w:rsidR="00543903" w:rsidRPr="00C545DB">
        <w:rPr>
          <w:rFonts w:ascii="Gentium" w:hAnsi="Gentium"/>
          <w:sz w:val="28"/>
          <w:szCs w:val="28"/>
          <w:lang w:val="en-US" w:bidi="he-IL"/>
        </w:rPr>
        <w:t>”</w:t>
      </w:r>
      <w:r w:rsidR="00F6579F">
        <w:rPr>
          <w:rFonts w:ascii="Gentium" w:hAnsi="Gentium"/>
          <w:sz w:val="28"/>
          <w:szCs w:val="28"/>
          <w:lang w:val="en-US" w:bidi="he-IL"/>
        </w:rPr>
        <w:t xml:space="preserve">  </w:t>
      </w:r>
      <w:r w:rsidR="000974A9">
        <w:rPr>
          <w:rFonts w:ascii="Gentium" w:hAnsi="Gentium"/>
          <w:sz w:val="28"/>
          <w:szCs w:val="28"/>
          <w:lang w:val="en-US" w:bidi="he-IL"/>
        </w:rPr>
        <w:t>So</w:t>
      </w:r>
      <w:proofErr w:type="gramEnd"/>
      <w:r w:rsidR="000974A9">
        <w:rPr>
          <w:rFonts w:ascii="Gentium" w:hAnsi="Gentium"/>
          <w:sz w:val="28"/>
          <w:szCs w:val="28"/>
          <w:lang w:val="en-US" w:bidi="he-IL"/>
        </w:rPr>
        <w:t xml:space="preserve"> if the people sincerely </w:t>
      </w:r>
      <w:r w:rsidR="0002094F">
        <w:rPr>
          <w:rFonts w:ascii="Gentium" w:hAnsi="Gentium"/>
          <w:sz w:val="28"/>
          <w:szCs w:val="28"/>
          <w:lang w:val="en-US" w:bidi="he-IL"/>
        </w:rPr>
        <w:t xml:space="preserve">returned or turned back </w:t>
      </w:r>
      <w:r w:rsidR="000974A9">
        <w:rPr>
          <w:rFonts w:ascii="Gentium" w:hAnsi="Gentium"/>
          <w:sz w:val="28"/>
          <w:szCs w:val="28"/>
          <w:lang w:val="en-US" w:bidi="he-IL"/>
        </w:rPr>
        <w:t xml:space="preserve">to the Lord, He would bless them again.  </w:t>
      </w:r>
      <w:r w:rsidR="00975517">
        <w:rPr>
          <w:rFonts w:ascii="Gentium" w:hAnsi="Gentium"/>
          <w:sz w:val="28"/>
          <w:szCs w:val="28"/>
          <w:lang w:val="en-US" w:bidi="he-IL"/>
        </w:rPr>
        <w:t xml:space="preserve">And what does the Lord ask here in </w:t>
      </w:r>
      <w:r w:rsidR="00E46E4F" w:rsidRPr="00E46E4F">
        <w:rPr>
          <w:rFonts w:ascii="Gentium" w:hAnsi="Gentium"/>
          <w:b/>
          <w:sz w:val="28"/>
          <w:szCs w:val="28"/>
          <w:lang w:val="en-US" w:bidi="he-IL"/>
        </w:rPr>
        <w:t>4:1</w:t>
      </w:r>
      <w:r w:rsidR="00975517">
        <w:rPr>
          <w:rFonts w:ascii="Gentium" w:hAnsi="Gentium"/>
          <w:sz w:val="28"/>
          <w:szCs w:val="28"/>
          <w:lang w:val="en-US" w:bidi="he-IL"/>
        </w:rPr>
        <w:t>?  “</w:t>
      </w:r>
      <w:r w:rsidR="00975517" w:rsidRPr="00975517">
        <w:rPr>
          <w:rFonts w:ascii="Gentium" w:hAnsi="Gentium"/>
          <w:i/>
          <w:sz w:val="28"/>
          <w:szCs w:val="28"/>
          <w:lang w:val="en-US" w:bidi="he-IL"/>
        </w:rPr>
        <w:t xml:space="preserve">If you </w:t>
      </w:r>
      <w:r w:rsidR="00975517" w:rsidRPr="00975517">
        <w:rPr>
          <w:rFonts w:ascii="Gentium" w:hAnsi="Gentium"/>
          <w:i/>
          <w:sz w:val="28"/>
          <w:szCs w:val="28"/>
          <w:u w:val="single"/>
          <w:lang w:val="en-US" w:bidi="he-IL"/>
        </w:rPr>
        <w:t>return</w:t>
      </w:r>
      <w:r w:rsidR="00CA6380">
        <w:rPr>
          <w:rFonts w:ascii="Gentium" w:hAnsi="Gentium"/>
          <w:i/>
          <w:sz w:val="28"/>
          <w:szCs w:val="28"/>
          <w:u w:val="single"/>
          <w:lang w:val="en-US" w:bidi="he-IL"/>
        </w:rPr>
        <w:t xml:space="preserve"> to me </w:t>
      </w:r>
      <w:r w:rsidR="00975517">
        <w:rPr>
          <w:rFonts w:ascii="Gentium" w:hAnsi="Gentium"/>
          <w:sz w:val="28"/>
          <w:szCs w:val="28"/>
          <w:lang w:val="en-US" w:bidi="he-IL"/>
        </w:rPr>
        <w:t>…</w:t>
      </w:r>
      <w:proofErr w:type="gramStart"/>
      <w:r w:rsidR="00975517">
        <w:rPr>
          <w:rFonts w:ascii="Gentium" w:hAnsi="Gentium"/>
          <w:sz w:val="28"/>
          <w:szCs w:val="28"/>
          <w:lang w:val="en-US" w:bidi="he-IL"/>
        </w:rPr>
        <w:t xml:space="preserve">” </w:t>
      </w:r>
      <w:r w:rsidR="00CA6380">
        <w:rPr>
          <w:rFonts w:ascii="Gentium" w:hAnsi="Gentium"/>
          <w:sz w:val="28"/>
          <w:szCs w:val="28"/>
          <w:lang w:val="en-US" w:bidi="he-IL"/>
        </w:rPr>
        <w:t xml:space="preserve"> </w:t>
      </w:r>
      <w:r w:rsidR="00975517">
        <w:rPr>
          <w:rFonts w:ascii="Gentium" w:hAnsi="Gentium"/>
          <w:sz w:val="28"/>
          <w:szCs w:val="28"/>
          <w:lang w:val="en-US" w:bidi="he-IL"/>
        </w:rPr>
        <w:t>So</w:t>
      </w:r>
      <w:proofErr w:type="gramEnd"/>
      <w:r w:rsidR="00975517">
        <w:rPr>
          <w:rFonts w:ascii="Gentium" w:hAnsi="Gentium"/>
          <w:sz w:val="28"/>
          <w:szCs w:val="28"/>
          <w:lang w:val="en-US" w:bidi="he-IL"/>
        </w:rPr>
        <w:t xml:space="preserve"> the Lord wa</w:t>
      </w:r>
      <w:r w:rsidR="00E46E4F">
        <w:rPr>
          <w:rFonts w:ascii="Gentium" w:hAnsi="Gentium"/>
          <w:sz w:val="28"/>
          <w:szCs w:val="28"/>
          <w:lang w:val="en-US" w:bidi="he-IL"/>
        </w:rPr>
        <w:t xml:space="preserve">nted </w:t>
      </w:r>
      <w:r w:rsidR="00B007ED">
        <w:rPr>
          <w:rFonts w:ascii="Gentium" w:hAnsi="Gentium"/>
          <w:sz w:val="28"/>
          <w:szCs w:val="28"/>
          <w:lang w:val="en-US" w:bidi="he-IL"/>
        </w:rPr>
        <w:t xml:space="preserve">to see if </w:t>
      </w:r>
      <w:r w:rsidR="00E46E4F">
        <w:rPr>
          <w:rFonts w:ascii="Gentium" w:hAnsi="Gentium"/>
          <w:sz w:val="28"/>
          <w:szCs w:val="28"/>
          <w:lang w:val="en-US" w:bidi="he-IL"/>
        </w:rPr>
        <w:t xml:space="preserve">the words of </w:t>
      </w:r>
      <w:r w:rsidR="00975517" w:rsidRPr="00095D0D">
        <w:rPr>
          <w:rFonts w:ascii="Gentium" w:hAnsi="Gentium"/>
          <w:b/>
          <w:sz w:val="28"/>
          <w:szCs w:val="28"/>
          <w:lang w:val="en-US" w:bidi="he-IL"/>
        </w:rPr>
        <w:t>3:22-25</w:t>
      </w:r>
      <w:r w:rsidR="00B007ED">
        <w:rPr>
          <w:rFonts w:ascii="Gentium" w:hAnsi="Gentium"/>
          <w:sz w:val="28"/>
          <w:szCs w:val="28"/>
          <w:lang w:val="en-US" w:bidi="he-IL"/>
        </w:rPr>
        <w:t xml:space="preserve"> came from </w:t>
      </w:r>
      <w:r w:rsidR="00975517">
        <w:rPr>
          <w:rFonts w:ascii="Gentium" w:hAnsi="Gentium"/>
          <w:sz w:val="28"/>
          <w:szCs w:val="28"/>
          <w:lang w:val="en-US" w:bidi="he-IL"/>
        </w:rPr>
        <w:t xml:space="preserve">an attitude of true, sincere repentance.  </w:t>
      </w:r>
    </w:p>
    <w:p w:rsidR="00975517" w:rsidRPr="00975517" w:rsidRDefault="00975517" w:rsidP="00975517">
      <w:pPr>
        <w:pStyle w:val="ListParagraph"/>
        <w:ind w:left="680"/>
        <w:rPr>
          <w:rFonts w:ascii="Gentium" w:hAnsi="Gentium"/>
          <w:sz w:val="28"/>
          <w:szCs w:val="28"/>
        </w:rPr>
      </w:pPr>
    </w:p>
    <w:p w:rsidR="007C76F9" w:rsidRDefault="00543903" w:rsidP="00975517">
      <w:pPr>
        <w:pStyle w:val="ListParagraph"/>
        <w:numPr>
          <w:ilvl w:val="1"/>
          <w:numId w:val="6"/>
        </w:numPr>
        <w:rPr>
          <w:rFonts w:ascii="Gentium" w:hAnsi="Gentium"/>
          <w:sz w:val="28"/>
          <w:szCs w:val="28"/>
        </w:rPr>
      </w:pPr>
      <w:r w:rsidRPr="00975517">
        <w:rPr>
          <w:rFonts w:ascii="Gentium" w:hAnsi="Gentium"/>
          <w:sz w:val="28"/>
          <w:szCs w:val="28"/>
        </w:rPr>
        <w:t xml:space="preserve">And this is why </w:t>
      </w:r>
      <w:r w:rsidR="00AA20CF" w:rsidRPr="00975517">
        <w:rPr>
          <w:rFonts w:ascii="Gentium" w:hAnsi="Gentium"/>
          <w:sz w:val="28"/>
          <w:szCs w:val="28"/>
        </w:rPr>
        <w:t>the essence of the Lord’s call here in Jeremiah is that word ‘</w:t>
      </w:r>
      <w:r w:rsidR="00AA20CF" w:rsidRPr="00975517">
        <w:rPr>
          <w:rFonts w:ascii="Gentium" w:hAnsi="Gentium"/>
          <w:b/>
          <w:caps/>
          <w:sz w:val="28"/>
          <w:szCs w:val="28"/>
        </w:rPr>
        <w:t>return</w:t>
      </w:r>
      <w:r w:rsidR="00AA20CF" w:rsidRPr="00975517">
        <w:rPr>
          <w:rFonts w:ascii="Gentium" w:hAnsi="Gentium"/>
          <w:sz w:val="28"/>
          <w:szCs w:val="28"/>
        </w:rPr>
        <w:t xml:space="preserve">.’  </w:t>
      </w:r>
      <w:r w:rsidR="00975517">
        <w:rPr>
          <w:rFonts w:ascii="Gentium" w:hAnsi="Gentium"/>
          <w:sz w:val="28"/>
          <w:szCs w:val="28"/>
        </w:rPr>
        <w:t xml:space="preserve">The word return implies </w:t>
      </w:r>
      <w:r w:rsidR="00095D0D">
        <w:rPr>
          <w:rFonts w:ascii="Gentium" w:hAnsi="Gentium"/>
          <w:sz w:val="28"/>
          <w:szCs w:val="28"/>
        </w:rPr>
        <w:t>turning around and coming back</w:t>
      </w:r>
      <w:r w:rsidR="00975517">
        <w:rPr>
          <w:rFonts w:ascii="Gentium" w:hAnsi="Gentium"/>
          <w:sz w:val="28"/>
          <w:szCs w:val="28"/>
        </w:rPr>
        <w:t xml:space="preserve">.  </w:t>
      </w:r>
      <w:r w:rsidR="0006728A">
        <w:rPr>
          <w:rFonts w:ascii="Gentium" w:hAnsi="Gentium"/>
          <w:sz w:val="28"/>
          <w:szCs w:val="28"/>
        </w:rPr>
        <w:t>A</w:t>
      </w:r>
      <w:r w:rsidR="00095D0D">
        <w:rPr>
          <w:rFonts w:ascii="Gentium" w:hAnsi="Gentium"/>
          <w:sz w:val="28"/>
          <w:szCs w:val="28"/>
        </w:rPr>
        <w:t>nd the Lord sa</w:t>
      </w:r>
      <w:r w:rsidR="0006728A">
        <w:rPr>
          <w:rFonts w:ascii="Gentium" w:hAnsi="Gentium"/>
          <w:sz w:val="28"/>
          <w:szCs w:val="28"/>
        </w:rPr>
        <w:t>id</w:t>
      </w:r>
      <w:r w:rsidR="00095D0D">
        <w:rPr>
          <w:rFonts w:ascii="Gentium" w:hAnsi="Gentium"/>
          <w:sz w:val="28"/>
          <w:szCs w:val="28"/>
        </w:rPr>
        <w:t xml:space="preserve">, Return </w:t>
      </w:r>
      <w:r w:rsidR="00095D0D" w:rsidRPr="0006728A">
        <w:rPr>
          <w:rFonts w:ascii="Gentium" w:hAnsi="Gentium"/>
          <w:i/>
          <w:sz w:val="28"/>
          <w:szCs w:val="28"/>
        </w:rPr>
        <w:t>to me</w:t>
      </w:r>
      <w:r w:rsidR="00095D0D">
        <w:rPr>
          <w:rFonts w:ascii="Gentium" w:hAnsi="Gentium"/>
          <w:sz w:val="28"/>
          <w:szCs w:val="28"/>
        </w:rPr>
        <w:t xml:space="preserve">.  So the </w:t>
      </w:r>
      <w:r w:rsidR="0002094F">
        <w:rPr>
          <w:rFonts w:ascii="Gentium" w:hAnsi="Gentium"/>
          <w:sz w:val="28"/>
          <w:szCs w:val="28"/>
        </w:rPr>
        <w:t xml:space="preserve">picture here is of Judah having </w:t>
      </w:r>
      <w:r w:rsidR="00095D0D">
        <w:rPr>
          <w:rFonts w:ascii="Gentium" w:hAnsi="Gentium"/>
          <w:sz w:val="28"/>
          <w:szCs w:val="28"/>
        </w:rPr>
        <w:t xml:space="preserve">gone to be with someone else and </w:t>
      </w:r>
      <w:r w:rsidR="0002094F">
        <w:rPr>
          <w:rFonts w:ascii="Gentium" w:hAnsi="Gentium"/>
          <w:sz w:val="28"/>
          <w:szCs w:val="28"/>
        </w:rPr>
        <w:t xml:space="preserve">needing to </w:t>
      </w:r>
      <w:r w:rsidR="00095D0D">
        <w:rPr>
          <w:rFonts w:ascii="Gentium" w:hAnsi="Gentium"/>
          <w:sz w:val="28"/>
          <w:szCs w:val="28"/>
        </w:rPr>
        <w:t>turn back towards the Lord.</w:t>
      </w:r>
    </w:p>
    <w:p w:rsidR="00975517" w:rsidRDefault="00095D0D" w:rsidP="00975517">
      <w:pPr>
        <w:pStyle w:val="ListParagraph"/>
        <w:numPr>
          <w:ilvl w:val="2"/>
          <w:numId w:val="6"/>
        </w:numPr>
        <w:rPr>
          <w:rFonts w:ascii="Gentium" w:hAnsi="Gentium"/>
          <w:sz w:val="28"/>
          <w:szCs w:val="28"/>
        </w:rPr>
      </w:pPr>
      <w:r>
        <w:rPr>
          <w:rFonts w:ascii="Gentium" w:hAnsi="Gentium"/>
          <w:sz w:val="28"/>
          <w:szCs w:val="28"/>
        </w:rPr>
        <w:lastRenderedPageBreak/>
        <w:t xml:space="preserve">It is what the prophecy of </w:t>
      </w:r>
      <w:r w:rsidRPr="0006728A">
        <w:rPr>
          <w:rFonts w:ascii="Gentium" w:hAnsi="Gentium"/>
          <w:b/>
          <w:sz w:val="28"/>
          <w:szCs w:val="28"/>
        </w:rPr>
        <w:t>Hosea</w:t>
      </w:r>
      <w:r>
        <w:rPr>
          <w:rFonts w:ascii="Gentium" w:hAnsi="Gentium"/>
          <w:sz w:val="28"/>
          <w:szCs w:val="28"/>
        </w:rPr>
        <w:t xml:space="preserve"> is all about.  </w:t>
      </w:r>
      <w:r w:rsidR="00BE2259">
        <w:rPr>
          <w:rFonts w:ascii="Gentium" w:hAnsi="Gentium"/>
          <w:sz w:val="28"/>
          <w:szCs w:val="28"/>
        </w:rPr>
        <w:t xml:space="preserve">Hosea was told to marry a prostitute, knowing that she would be unfaithful to him.  And each time she was unfaithful, Hosea would go and find her with another man and bring her back to their home.  And in doing this, Hosea was a picture of God with faithless Israel.  God was like a husband who had to say to His adulterous wife, </w:t>
      </w:r>
      <w:r w:rsidR="00975517">
        <w:rPr>
          <w:rFonts w:ascii="Gentium" w:hAnsi="Gentium"/>
          <w:sz w:val="28"/>
          <w:szCs w:val="28"/>
        </w:rPr>
        <w:t xml:space="preserve">Return </w:t>
      </w:r>
      <w:r w:rsidR="00975517" w:rsidRPr="0087108C">
        <w:rPr>
          <w:rFonts w:ascii="Gentium" w:hAnsi="Gentium"/>
          <w:sz w:val="28"/>
          <w:szCs w:val="28"/>
          <w:u w:val="single"/>
        </w:rPr>
        <w:t>to me</w:t>
      </w:r>
      <w:r w:rsidR="00975517">
        <w:rPr>
          <w:rFonts w:ascii="Gentium" w:hAnsi="Gentium"/>
          <w:sz w:val="28"/>
          <w:szCs w:val="28"/>
        </w:rPr>
        <w:t xml:space="preserve">!  Come back </w:t>
      </w:r>
      <w:r w:rsidR="00975517" w:rsidRPr="0087108C">
        <w:rPr>
          <w:rFonts w:ascii="Gentium" w:hAnsi="Gentium"/>
          <w:sz w:val="28"/>
          <w:szCs w:val="28"/>
          <w:u w:val="single"/>
        </w:rPr>
        <w:t>to me</w:t>
      </w:r>
      <w:r w:rsidR="00975517">
        <w:rPr>
          <w:rFonts w:ascii="Gentium" w:hAnsi="Gentium"/>
          <w:sz w:val="28"/>
          <w:szCs w:val="28"/>
        </w:rPr>
        <w:t xml:space="preserve">.  </w:t>
      </w:r>
      <w:r w:rsidR="0049398B">
        <w:rPr>
          <w:rFonts w:ascii="Gentium" w:hAnsi="Gentium"/>
          <w:sz w:val="28"/>
          <w:szCs w:val="28"/>
        </w:rPr>
        <w:t xml:space="preserve">Turn your affections back </w:t>
      </w:r>
      <w:r w:rsidR="0049398B" w:rsidRPr="0087108C">
        <w:rPr>
          <w:rFonts w:ascii="Gentium" w:hAnsi="Gentium"/>
          <w:sz w:val="28"/>
          <w:szCs w:val="28"/>
          <w:u w:val="single"/>
        </w:rPr>
        <w:t>to me</w:t>
      </w:r>
      <w:r w:rsidR="0049398B">
        <w:rPr>
          <w:rFonts w:ascii="Gentium" w:hAnsi="Gentium"/>
          <w:sz w:val="28"/>
          <w:szCs w:val="28"/>
        </w:rPr>
        <w:t xml:space="preserve">!  </w:t>
      </w:r>
    </w:p>
    <w:p w:rsidR="0049398B" w:rsidRDefault="0049398B" w:rsidP="0049398B">
      <w:pPr>
        <w:pStyle w:val="ListParagraph"/>
        <w:ind w:left="340"/>
        <w:rPr>
          <w:rFonts w:ascii="Gentium" w:hAnsi="Gentium"/>
          <w:sz w:val="28"/>
          <w:szCs w:val="28"/>
        </w:rPr>
      </w:pPr>
    </w:p>
    <w:p w:rsidR="008126D9" w:rsidRDefault="0049398B" w:rsidP="00AA4CED">
      <w:pPr>
        <w:pStyle w:val="ListParagraph"/>
        <w:numPr>
          <w:ilvl w:val="1"/>
          <w:numId w:val="6"/>
        </w:numPr>
        <w:rPr>
          <w:rFonts w:ascii="Gentium" w:hAnsi="Gentium"/>
          <w:sz w:val="28"/>
          <w:szCs w:val="28"/>
        </w:rPr>
      </w:pPr>
      <w:r>
        <w:rPr>
          <w:rFonts w:ascii="Gentium" w:hAnsi="Gentium"/>
          <w:sz w:val="28"/>
          <w:szCs w:val="28"/>
        </w:rPr>
        <w:t xml:space="preserve">It is a shocking and almost unthinkable picture, isn’t it.  How could the people of Judah be so faithless?  How could they turn their back on God and seek </w:t>
      </w:r>
      <w:r w:rsidR="009147E3">
        <w:rPr>
          <w:rFonts w:ascii="Gentium" w:hAnsi="Gentium"/>
          <w:sz w:val="28"/>
          <w:szCs w:val="28"/>
        </w:rPr>
        <w:t>happiness</w:t>
      </w:r>
      <w:r>
        <w:rPr>
          <w:rFonts w:ascii="Gentium" w:hAnsi="Gentium"/>
          <w:sz w:val="28"/>
          <w:szCs w:val="28"/>
        </w:rPr>
        <w:t xml:space="preserve"> in the worship of idols and in sexual immorality and greed and injustice</w:t>
      </w:r>
      <w:r w:rsidR="0006728A">
        <w:rPr>
          <w:rFonts w:ascii="Gentium" w:hAnsi="Gentium"/>
          <w:sz w:val="28"/>
          <w:szCs w:val="28"/>
        </w:rPr>
        <w:t xml:space="preserve"> – spiritual adultery</w:t>
      </w:r>
      <w:r>
        <w:rPr>
          <w:rFonts w:ascii="Gentium" w:hAnsi="Gentium"/>
          <w:sz w:val="28"/>
          <w:szCs w:val="28"/>
        </w:rPr>
        <w:t xml:space="preserve">?  And how could they do this after God had rescued them from slavery in Egypt and brought them into the </w:t>
      </w:r>
      <w:r w:rsidR="009147E3">
        <w:rPr>
          <w:rFonts w:ascii="Gentium" w:hAnsi="Gentium"/>
          <w:sz w:val="28"/>
          <w:szCs w:val="28"/>
        </w:rPr>
        <w:t>P</w:t>
      </w:r>
      <w:r>
        <w:rPr>
          <w:rFonts w:ascii="Gentium" w:hAnsi="Gentium"/>
          <w:sz w:val="28"/>
          <w:szCs w:val="28"/>
        </w:rPr>
        <w:t xml:space="preserve">romised </w:t>
      </w:r>
      <w:r w:rsidR="009147E3">
        <w:rPr>
          <w:rFonts w:ascii="Gentium" w:hAnsi="Gentium"/>
          <w:sz w:val="28"/>
          <w:szCs w:val="28"/>
        </w:rPr>
        <w:t>L</w:t>
      </w:r>
      <w:r>
        <w:rPr>
          <w:rFonts w:ascii="Gentium" w:hAnsi="Gentium"/>
          <w:sz w:val="28"/>
          <w:szCs w:val="28"/>
        </w:rPr>
        <w:t xml:space="preserve">and?  But brothers and sisters, even as we think those thoughts, are </w:t>
      </w:r>
      <w:r w:rsidR="00026E42">
        <w:rPr>
          <w:rFonts w:ascii="Gentium" w:hAnsi="Gentium"/>
          <w:sz w:val="28"/>
          <w:szCs w:val="28"/>
        </w:rPr>
        <w:t xml:space="preserve">we any </w:t>
      </w:r>
      <w:r>
        <w:rPr>
          <w:rFonts w:ascii="Gentium" w:hAnsi="Gentium"/>
          <w:sz w:val="28"/>
          <w:szCs w:val="28"/>
        </w:rPr>
        <w:t>different</w:t>
      </w:r>
      <w:r w:rsidR="009147E3">
        <w:rPr>
          <w:rFonts w:ascii="Gentium" w:hAnsi="Gentium"/>
          <w:sz w:val="28"/>
          <w:szCs w:val="28"/>
        </w:rPr>
        <w:t xml:space="preserve"> t</w:t>
      </w:r>
      <w:r w:rsidR="00026E42">
        <w:rPr>
          <w:rFonts w:ascii="Gentium" w:hAnsi="Gentium"/>
          <w:sz w:val="28"/>
          <w:szCs w:val="28"/>
        </w:rPr>
        <w:t>han Judah?</w:t>
      </w:r>
      <w:r>
        <w:rPr>
          <w:rFonts w:ascii="Gentium" w:hAnsi="Gentium"/>
          <w:sz w:val="28"/>
          <w:szCs w:val="28"/>
        </w:rPr>
        <w:t xml:space="preserve">  </w:t>
      </w:r>
    </w:p>
    <w:p w:rsidR="008126D9" w:rsidRPr="003A6DCC" w:rsidRDefault="0049398B" w:rsidP="008126D9">
      <w:pPr>
        <w:pStyle w:val="ListParagraph"/>
        <w:numPr>
          <w:ilvl w:val="2"/>
          <w:numId w:val="6"/>
        </w:numPr>
        <w:rPr>
          <w:rFonts w:ascii="Gentium" w:hAnsi="Gentium"/>
          <w:sz w:val="28"/>
          <w:szCs w:val="28"/>
        </w:rPr>
      </w:pPr>
      <w:r w:rsidRPr="003A6DCC">
        <w:rPr>
          <w:rFonts w:ascii="Gentium" w:hAnsi="Gentium"/>
          <w:sz w:val="28"/>
          <w:szCs w:val="28"/>
        </w:rPr>
        <w:t xml:space="preserve">And, truth be told, we have less reason to be faithless than the people of </w:t>
      </w:r>
      <w:r w:rsidR="003A6DCC" w:rsidRPr="003A6DCC">
        <w:rPr>
          <w:rFonts w:ascii="Gentium" w:hAnsi="Gentium"/>
          <w:sz w:val="28"/>
          <w:szCs w:val="28"/>
        </w:rPr>
        <w:t>Judah</w:t>
      </w:r>
      <w:r w:rsidRPr="003A6DCC">
        <w:rPr>
          <w:rFonts w:ascii="Gentium" w:hAnsi="Gentium"/>
          <w:sz w:val="28"/>
          <w:szCs w:val="28"/>
        </w:rPr>
        <w:t xml:space="preserve">!  We have been rescued from slavery to sin by the blood of Christ!  We have received the </w:t>
      </w:r>
      <w:r w:rsidR="009147E3" w:rsidRPr="003A6DCC">
        <w:rPr>
          <w:rFonts w:ascii="Gentium" w:hAnsi="Gentium"/>
          <w:sz w:val="28"/>
          <w:szCs w:val="28"/>
        </w:rPr>
        <w:t xml:space="preserve">permanent, indwelling presence of the </w:t>
      </w:r>
      <w:r w:rsidRPr="003A6DCC">
        <w:rPr>
          <w:rFonts w:ascii="Gentium" w:hAnsi="Gentium"/>
          <w:sz w:val="28"/>
          <w:szCs w:val="28"/>
        </w:rPr>
        <w:t>Holy Spirit!  We have t</w:t>
      </w:r>
      <w:r w:rsidR="00AA4CED" w:rsidRPr="003A6DCC">
        <w:rPr>
          <w:rFonts w:ascii="Gentium" w:hAnsi="Gentium"/>
          <w:sz w:val="28"/>
          <w:szCs w:val="28"/>
        </w:rPr>
        <w:t xml:space="preserve">he full Bible – Old and New Testaments!  We have the guarantee of eternal life in heaven!  But still we sin; we give in to temptation and </w:t>
      </w:r>
      <w:r w:rsidR="005F46CD" w:rsidRPr="003A6DCC">
        <w:rPr>
          <w:rFonts w:ascii="Gentium" w:hAnsi="Gentium"/>
          <w:sz w:val="28"/>
          <w:szCs w:val="28"/>
        </w:rPr>
        <w:t xml:space="preserve">we </w:t>
      </w:r>
      <w:r w:rsidR="00AA4CED" w:rsidRPr="003A6DCC">
        <w:rPr>
          <w:rFonts w:ascii="Gentium" w:hAnsi="Gentium"/>
          <w:sz w:val="28"/>
          <w:szCs w:val="28"/>
        </w:rPr>
        <w:t>engage in idolatry and sexual immorality and greed</w:t>
      </w:r>
      <w:r w:rsidR="005F46CD" w:rsidRPr="003A6DCC">
        <w:rPr>
          <w:rFonts w:ascii="Gentium" w:hAnsi="Gentium"/>
          <w:sz w:val="28"/>
          <w:szCs w:val="28"/>
        </w:rPr>
        <w:t xml:space="preserve"> and many other sins beside</w:t>
      </w:r>
      <w:r w:rsidR="00AA4CED" w:rsidRPr="003A6DCC">
        <w:rPr>
          <w:rFonts w:ascii="Gentium" w:hAnsi="Gentium"/>
          <w:sz w:val="28"/>
          <w:szCs w:val="28"/>
        </w:rPr>
        <w:t xml:space="preserve">.  </w:t>
      </w:r>
      <w:r w:rsidRPr="003A6DCC">
        <w:rPr>
          <w:rFonts w:ascii="Gentium" w:hAnsi="Gentium"/>
          <w:sz w:val="28"/>
          <w:szCs w:val="28"/>
        </w:rPr>
        <w:t xml:space="preserve"> </w:t>
      </w:r>
    </w:p>
    <w:p w:rsidR="00AA4CED" w:rsidRDefault="00AA4CED" w:rsidP="008126D9">
      <w:pPr>
        <w:pStyle w:val="ListParagraph"/>
        <w:numPr>
          <w:ilvl w:val="2"/>
          <w:numId w:val="6"/>
        </w:numPr>
        <w:rPr>
          <w:rFonts w:ascii="Gentium" w:hAnsi="Gentium"/>
          <w:sz w:val="28"/>
          <w:szCs w:val="28"/>
        </w:rPr>
      </w:pPr>
      <w:r>
        <w:rPr>
          <w:rFonts w:ascii="Gentium" w:hAnsi="Gentium"/>
          <w:sz w:val="28"/>
          <w:szCs w:val="28"/>
        </w:rPr>
        <w:t xml:space="preserve">It is no wonder that the Apostle Paul lamented the reality of remaining sin in his life in </w:t>
      </w:r>
      <w:r w:rsidRPr="008126D9">
        <w:rPr>
          <w:rFonts w:ascii="Gentium" w:hAnsi="Gentium"/>
          <w:b/>
          <w:sz w:val="28"/>
          <w:szCs w:val="28"/>
        </w:rPr>
        <w:t>Romans 7</w:t>
      </w:r>
      <w:r>
        <w:rPr>
          <w:rFonts w:ascii="Gentium" w:hAnsi="Gentium"/>
          <w:sz w:val="28"/>
          <w:szCs w:val="28"/>
        </w:rPr>
        <w:t xml:space="preserve">: I do what I do not want to do and I do not do what I want to do!  </w:t>
      </w:r>
      <w:r w:rsidR="00CC56A4">
        <w:rPr>
          <w:rFonts w:ascii="Gentium" w:hAnsi="Gentium"/>
          <w:sz w:val="28"/>
          <w:szCs w:val="28"/>
        </w:rPr>
        <w:t>“</w:t>
      </w:r>
      <w:r w:rsidR="00CC56A4" w:rsidRPr="00AA4CED">
        <w:rPr>
          <w:rFonts w:ascii="Gentium" w:hAnsi="Gentium"/>
          <w:i/>
          <w:sz w:val="28"/>
          <w:szCs w:val="28"/>
        </w:rPr>
        <w:t xml:space="preserve">Wretched man that I am!  Who will deliver me from this body of death?  </w:t>
      </w:r>
      <w:r w:rsidR="003A6DCC" w:rsidRPr="003A6DCC">
        <w:rPr>
          <w:rFonts w:ascii="Gentium" w:hAnsi="Gentium"/>
          <w:sz w:val="28"/>
          <w:szCs w:val="28"/>
        </w:rPr>
        <w:t>He knew that all sin is spiritual adultery.</w:t>
      </w:r>
      <w:r w:rsidR="003A6DCC">
        <w:rPr>
          <w:rFonts w:ascii="Gentium" w:hAnsi="Gentium"/>
          <w:i/>
          <w:sz w:val="28"/>
          <w:szCs w:val="28"/>
        </w:rPr>
        <w:t xml:space="preserve">  </w:t>
      </w:r>
      <w:r>
        <w:rPr>
          <w:rFonts w:ascii="Gentium" w:hAnsi="Gentium"/>
          <w:sz w:val="28"/>
          <w:szCs w:val="28"/>
        </w:rPr>
        <w:t xml:space="preserve">But what he did he do in his turmoil?  Where did he go?  He returned to the Lord: </w:t>
      </w:r>
      <w:r w:rsidR="00CC56A4">
        <w:rPr>
          <w:rFonts w:ascii="Gentium" w:hAnsi="Gentium"/>
          <w:sz w:val="28"/>
          <w:szCs w:val="28"/>
        </w:rPr>
        <w:t>“</w:t>
      </w:r>
      <w:r w:rsidRPr="00AA4CED">
        <w:rPr>
          <w:rFonts w:ascii="Gentium" w:hAnsi="Gentium"/>
          <w:i/>
          <w:sz w:val="28"/>
          <w:szCs w:val="28"/>
        </w:rPr>
        <w:t xml:space="preserve">Thanks </w:t>
      </w:r>
      <w:proofErr w:type="gramStart"/>
      <w:r w:rsidRPr="00AA4CED">
        <w:rPr>
          <w:rFonts w:ascii="Gentium" w:hAnsi="Gentium"/>
          <w:i/>
          <w:sz w:val="28"/>
          <w:szCs w:val="28"/>
        </w:rPr>
        <w:t>be</w:t>
      </w:r>
      <w:proofErr w:type="gramEnd"/>
      <w:r w:rsidRPr="00AA4CED">
        <w:rPr>
          <w:rFonts w:ascii="Gentium" w:hAnsi="Gentium"/>
          <w:i/>
          <w:sz w:val="28"/>
          <w:szCs w:val="28"/>
        </w:rPr>
        <w:t xml:space="preserve"> to God through Jesus Christ our Lord</w:t>
      </w:r>
      <w:r w:rsidRPr="00AA4CED">
        <w:rPr>
          <w:rFonts w:ascii="Gentium" w:hAnsi="Gentium"/>
          <w:sz w:val="28"/>
          <w:szCs w:val="28"/>
        </w:rPr>
        <w:t>!</w:t>
      </w:r>
      <w:r>
        <w:rPr>
          <w:rFonts w:ascii="Gentium" w:hAnsi="Gentium"/>
          <w:sz w:val="28"/>
          <w:szCs w:val="28"/>
        </w:rPr>
        <w:t xml:space="preserve">”  </w:t>
      </w:r>
    </w:p>
    <w:p w:rsidR="008126D9" w:rsidRDefault="008126D9" w:rsidP="008126D9">
      <w:pPr>
        <w:pStyle w:val="ListParagraph"/>
        <w:numPr>
          <w:ilvl w:val="2"/>
          <w:numId w:val="6"/>
        </w:numPr>
        <w:rPr>
          <w:rFonts w:ascii="Gentium" w:hAnsi="Gentium"/>
          <w:sz w:val="28"/>
          <w:szCs w:val="28"/>
        </w:rPr>
      </w:pPr>
      <w:r>
        <w:rPr>
          <w:rFonts w:ascii="Gentium" w:hAnsi="Gentium"/>
          <w:sz w:val="28"/>
          <w:szCs w:val="28"/>
        </w:rPr>
        <w:t xml:space="preserve">Is this your attitude?  Do your return to Christ every time you sin?  </w:t>
      </w:r>
      <w:r w:rsidR="00DD0AF7">
        <w:rPr>
          <w:rFonts w:ascii="Gentium" w:hAnsi="Gentium"/>
          <w:sz w:val="28"/>
          <w:szCs w:val="28"/>
        </w:rPr>
        <w:t xml:space="preserve">Do you humble yourself in confession and repentance?  Do you </w:t>
      </w:r>
      <w:r w:rsidR="00401C22">
        <w:rPr>
          <w:rFonts w:ascii="Gentium" w:hAnsi="Gentium"/>
          <w:sz w:val="28"/>
          <w:szCs w:val="28"/>
        </w:rPr>
        <w:t xml:space="preserve">meditate on the cross and the empty tomb and </w:t>
      </w:r>
      <w:r w:rsidR="00DD0AF7">
        <w:rPr>
          <w:rFonts w:ascii="Gentium" w:hAnsi="Gentium"/>
          <w:sz w:val="28"/>
          <w:szCs w:val="28"/>
        </w:rPr>
        <w:t xml:space="preserve">fill your heart with Christ Jesus?  </w:t>
      </w:r>
    </w:p>
    <w:p w:rsidR="00AA4CED" w:rsidRDefault="00AA4CED" w:rsidP="00AA4CED">
      <w:pPr>
        <w:pStyle w:val="ListParagraph"/>
        <w:ind w:left="340"/>
        <w:rPr>
          <w:rFonts w:ascii="Gentium" w:hAnsi="Gentium"/>
          <w:sz w:val="28"/>
          <w:szCs w:val="28"/>
        </w:rPr>
      </w:pPr>
    </w:p>
    <w:p w:rsidR="00AA4CED" w:rsidRDefault="0087108C" w:rsidP="00D903EC">
      <w:pPr>
        <w:pStyle w:val="ListParagraph"/>
        <w:numPr>
          <w:ilvl w:val="0"/>
          <w:numId w:val="6"/>
        </w:numPr>
        <w:pBdr>
          <w:top w:val="single" w:sz="4" w:space="1" w:color="auto"/>
          <w:left w:val="single" w:sz="4" w:space="4" w:color="auto"/>
          <w:bottom w:val="single" w:sz="4" w:space="0" w:color="auto"/>
          <w:right w:val="single" w:sz="4" w:space="4" w:color="auto"/>
        </w:pBdr>
        <w:rPr>
          <w:rFonts w:ascii="Gentium" w:hAnsi="Gentium"/>
          <w:sz w:val="28"/>
          <w:szCs w:val="28"/>
        </w:rPr>
      </w:pPr>
      <w:r>
        <w:rPr>
          <w:rFonts w:ascii="Gentium" w:hAnsi="Gentium"/>
          <w:sz w:val="28"/>
          <w:szCs w:val="28"/>
        </w:rPr>
        <w:t xml:space="preserve">So the </w:t>
      </w:r>
      <w:r w:rsidRPr="00EA6339">
        <w:rPr>
          <w:rFonts w:ascii="Gentium" w:hAnsi="Gentium"/>
          <w:b/>
          <w:sz w:val="28"/>
          <w:szCs w:val="28"/>
        </w:rPr>
        <w:t>attitude</w:t>
      </w:r>
      <w:r>
        <w:rPr>
          <w:rFonts w:ascii="Gentium" w:hAnsi="Gentium"/>
          <w:sz w:val="28"/>
          <w:szCs w:val="28"/>
        </w:rPr>
        <w:t xml:space="preserve"> of the person addressed in our text is toward the Lord</w:t>
      </w:r>
      <w:r w:rsidR="004E10B8">
        <w:rPr>
          <w:rFonts w:ascii="Gentium" w:hAnsi="Gentium"/>
          <w:sz w:val="28"/>
          <w:szCs w:val="28"/>
        </w:rPr>
        <w:t xml:space="preserve">; it </w:t>
      </w:r>
      <w:r w:rsidR="00EA6339">
        <w:rPr>
          <w:rFonts w:ascii="Gentium" w:hAnsi="Gentium"/>
          <w:sz w:val="28"/>
          <w:szCs w:val="28"/>
        </w:rPr>
        <w:t xml:space="preserve">is a relationship that is chiefly in view.  But </w:t>
      </w:r>
      <w:r w:rsidR="006F7BA0">
        <w:rPr>
          <w:rFonts w:ascii="Gentium" w:hAnsi="Gentium"/>
          <w:sz w:val="28"/>
          <w:szCs w:val="28"/>
        </w:rPr>
        <w:t xml:space="preserve">we see, secondly, that </w:t>
      </w:r>
      <w:r w:rsidR="00EA6339">
        <w:rPr>
          <w:rFonts w:ascii="Gentium" w:hAnsi="Gentium"/>
          <w:sz w:val="28"/>
          <w:szCs w:val="28"/>
        </w:rPr>
        <w:t xml:space="preserve">this </w:t>
      </w:r>
      <w:r w:rsidR="00EA6339" w:rsidRPr="00EA6339">
        <w:rPr>
          <w:rFonts w:ascii="Gentium" w:hAnsi="Gentium"/>
          <w:b/>
          <w:sz w:val="28"/>
          <w:szCs w:val="28"/>
        </w:rPr>
        <w:t>attitude</w:t>
      </w:r>
      <w:r w:rsidR="00EA6339">
        <w:rPr>
          <w:rFonts w:ascii="Gentium" w:hAnsi="Gentium"/>
          <w:sz w:val="28"/>
          <w:szCs w:val="28"/>
        </w:rPr>
        <w:t xml:space="preserve"> is accompanied by </w:t>
      </w:r>
      <w:r w:rsidR="00EA6339" w:rsidRPr="00EA6339">
        <w:rPr>
          <w:rFonts w:ascii="Gentium" w:hAnsi="Gentium"/>
          <w:b/>
          <w:caps/>
          <w:sz w:val="28"/>
          <w:szCs w:val="28"/>
        </w:rPr>
        <w:t>activity</w:t>
      </w:r>
      <w:r w:rsidR="00DB4BF5">
        <w:rPr>
          <w:rFonts w:ascii="Gentium" w:hAnsi="Gentium"/>
          <w:sz w:val="28"/>
          <w:szCs w:val="28"/>
        </w:rPr>
        <w:t xml:space="preserve">.  In </w:t>
      </w:r>
      <w:r w:rsidR="008126D9" w:rsidRPr="00D903EC">
        <w:rPr>
          <w:rFonts w:ascii="Gentium" w:hAnsi="Gentium"/>
          <w:b/>
          <w:sz w:val="28"/>
          <w:szCs w:val="28"/>
        </w:rPr>
        <w:t>verses 1b-2</w:t>
      </w:r>
      <w:r w:rsidR="00D903EC" w:rsidRPr="00D903EC">
        <w:rPr>
          <w:rFonts w:ascii="Gentium" w:hAnsi="Gentium"/>
          <w:b/>
          <w:sz w:val="28"/>
          <w:szCs w:val="28"/>
        </w:rPr>
        <w:t>a</w:t>
      </w:r>
      <w:r w:rsidR="00DB4BF5">
        <w:rPr>
          <w:rFonts w:ascii="Gentium" w:hAnsi="Gentium"/>
          <w:sz w:val="28"/>
          <w:szCs w:val="28"/>
        </w:rPr>
        <w:t xml:space="preserve"> we read: </w:t>
      </w:r>
      <w:r w:rsidR="00D903EC">
        <w:rPr>
          <w:rFonts w:ascii="Gentium" w:hAnsi="Gentium"/>
          <w:sz w:val="28"/>
          <w:szCs w:val="28"/>
        </w:rPr>
        <w:t>“</w:t>
      </w:r>
      <w:r w:rsidR="00D903EC" w:rsidRPr="00D903EC">
        <w:rPr>
          <w:rFonts w:ascii="Gentium" w:hAnsi="Gentium"/>
          <w:i/>
          <w:sz w:val="28"/>
          <w:szCs w:val="28"/>
        </w:rPr>
        <w:t>If you remove your detestable things from my presence, and do not waver, and if you swear, 'As the LORD lives,' in truth, in justice, and in righteousness</w:t>
      </w:r>
      <w:r w:rsidR="00D903EC">
        <w:rPr>
          <w:rFonts w:ascii="Gentium" w:hAnsi="Gentium"/>
          <w:sz w:val="28"/>
          <w:szCs w:val="28"/>
        </w:rPr>
        <w:t>.”</w:t>
      </w:r>
    </w:p>
    <w:p w:rsidR="00AA4CED" w:rsidRDefault="00AA4CED" w:rsidP="00AA4CED">
      <w:pPr>
        <w:pStyle w:val="ListParagraph"/>
        <w:ind w:left="340"/>
        <w:rPr>
          <w:rFonts w:ascii="Gentium" w:hAnsi="Gentium"/>
          <w:sz w:val="28"/>
          <w:szCs w:val="28"/>
        </w:rPr>
      </w:pPr>
    </w:p>
    <w:p w:rsidR="00127AD3" w:rsidRDefault="00BC4B7A" w:rsidP="00BC4B7A">
      <w:pPr>
        <w:pStyle w:val="ListParagraph"/>
        <w:numPr>
          <w:ilvl w:val="1"/>
          <w:numId w:val="6"/>
        </w:numPr>
        <w:rPr>
          <w:rFonts w:ascii="Gentium" w:hAnsi="Gentium"/>
          <w:sz w:val="28"/>
          <w:szCs w:val="28"/>
        </w:rPr>
      </w:pPr>
      <w:r>
        <w:rPr>
          <w:rFonts w:ascii="Gentium" w:hAnsi="Gentium"/>
          <w:sz w:val="28"/>
          <w:szCs w:val="28"/>
        </w:rPr>
        <w:t xml:space="preserve">So </w:t>
      </w:r>
      <w:r w:rsidR="002B54CB" w:rsidRPr="002B54CB">
        <w:rPr>
          <w:rFonts w:ascii="Gentium" w:hAnsi="Gentium"/>
          <w:sz w:val="28"/>
          <w:szCs w:val="28"/>
        </w:rPr>
        <w:t>this</w:t>
      </w:r>
      <w:r w:rsidR="00127AD3">
        <w:rPr>
          <w:rFonts w:ascii="Gentium" w:hAnsi="Gentium"/>
          <w:sz w:val="28"/>
          <w:szCs w:val="28"/>
        </w:rPr>
        <w:t xml:space="preserve"> </w:t>
      </w:r>
      <w:r>
        <w:rPr>
          <w:rFonts w:ascii="Gentium" w:hAnsi="Gentium"/>
          <w:sz w:val="28"/>
          <w:szCs w:val="28"/>
        </w:rPr>
        <w:t xml:space="preserve">is what the Lord wanted to </w:t>
      </w:r>
      <w:r w:rsidRPr="00127AD3">
        <w:rPr>
          <w:rFonts w:ascii="Gentium" w:hAnsi="Gentium"/>
          <w:i/>
          <w:sz w:val="28"/>
          <w:szCs w:val="28"/>
        </w:rPr>
        <w:t>see</w:t>
      </w:r>
      <w:r>
        <w:rPr>
          <w:rFonts w:ascii="Gentium" w:hAnsi="Gentium"/>
          <w:sz w:val="28"/>
          <w:szCs w:val="28"/>
        </w:rPr>
        <w:t xml:space="preserve"> as evidence that the people of Judah had really returned to Him.  And</w:t>
      </w:r>
      <w:r w:rsidR="00127AD3">
        <w:rPr>
          <w:rFonts w:ascii="Gentium" w:hAnsi="Gentium"/>
          <w:sz w:val="28"/>
          <w:szCs w:val="28"/>
        </w:rPr>
        <w:t xml:space="preserve"> because our focus today is the 3</w:t>
      </w:r>
      <w:r w:rsidR="00127AD3" w:rsidRPr="00127AD3">
        <w:rPr>
          <w:rFonts w:ascii="Gentium" w:hAnsi="Gentium"/>
          <w:sz w:val="28"/>
          <w:szCs w:val="28"/>
          <w:vertAlign w:val="superscript"/>
        </w:rPr>
        <w:t>rd</w:t>
      </w:r>
      <w:r w:rsidR="00127AD3">
        <w:rPr>
          <w:rFonts w:ascii="Gentium" w:hAnsi="Gentium"/>
          <w:sz w:val="28"/>
          <w:szCs w:val="28"/>
        </w:rPr>
        <w:t xml:space="preserve"> Commandment, we will </w:t>
      </w:r>
      <w:r w:rsidR="002023AB">
        <w:rPr>
          <w:rFonts w:ascii="Gentium" w:hAnsi="Gentium"/>
          <w:sz w:val="28"/>
          <w:szCs w:val="28"/>
        </w:rPr>
        <w:t xml:space="preserve">just </w:t>
      </w:r>
      <w:r w:rsidR="00127AD3">
        <w:rPr>
          <w:rFonts w:ascii="Gentium" w:hAnsi="Gentium"/>
          <w:sz w:val="28"/>
          <w:szCs w:val="28"/>
        </w:rPr>
        <w:t xml:space="preserve">look at the words </w:t>
      </w:r>
      <w:r>
        <w:rPr>
          <w:rFonts w:ascii="Gentium" w:hAnsi="Gentium"/>
          <w:sz w:val="28"/>
          <w:szCs w:val="28"/>
        </w:rPr>
        <w:t xml:space="preserve">in </w:t>
      </w:r>
      <w:r w:rsidRPr="00BC4B7A">
        <w:rPr>
          <w:rFonts w:ascii="Gentium" w:hAnsi="Gentium"/>
          <w:b/>
          <w:sz w:val="28"/>
          <w:szCs w:val="28"/>
        </w:rPr>
        <w:t>verse 2</w:t>
      </w:r>
      <w:r>
        <w:rPr>
          <w:rFonts w:ascii="Gentium" w:hAnsi="Gentium"/>
          <w:sz w:val="28"/>
          <w:szCs w:val="28"/>
        </w:rPr>
        <w:t xml:space="preserve">: </w:t>
      </w:r>
      <w:r w:rsidR="008D7459" w:rsidRPr="0055183F">
        <w:rPr>
          <w:rFonts w:ascii="Gentium" w:hAnsi="Gentium"/>
          <w:sz w:val="28"/>
          <w:szCs w:val="28"/>
        </w:rPr>
        <w:t>“</w:t>
      </w:r>
      <w:r w:rsidR="008D7459" w:rsidRPr="00BC4B7A">
        <w:rPr>
          <w:rFonts w:ascii="Gentium" w:hAnsi="Gentium"/>
          <w:i/>
          <w:sz w:val="28"/>
          <w:szCs w:val="28"/>
        </w:rPr>
        <w:t>And if you swear, ‘As the Lord lives</w:t>
      </w:r>
      <w:r w:rsidRPr="00BC4B7A">
        <w:rPr>
          <w:rFonts w:ascii="Gentium" w:hAnsi="Gentium"/>
          <w:i/>
          <w:sz w:val="28"/>
          <w:szCs w:val="28"/>
        </w:rPr>
        <w:t>,’ in truth, in justice, and in righteousness</w:t>
      </w:r>
      <w:r>
        <w:rPr>
          <w:rFonts w:ascii="Gentium" w:hAnsi="Gentium"/>
          <w:sz w:val="28"/>
          <w:szCs w:val="28"/>
        </w:rPr>
        <w:t>.</w:t>
      </w:r>
      <w:r w:rsidR="008D7459" w:rsidRPr="0055183F">
        <w:rPr>
          <w:rFonts w:ascii="Gentium" w:hAnsi="Gentium"/>
          <w:sz w:val="28"/>
          <w:szCs w:val="28"/>
        </w:rPr>
        <w:t>”</w:t>
      </w:r>
      <w:r>
        <w:rPr>
          <w:rFonts w:ascii="Gentium" w:hAnsi="Gentium"/>
          <w:sz w:val="28"/>
          <w:szCs w:val="28"/>
        </w:rPr>
        <w:t xml:space="preserve">  </w:t>
      </w:r>
    </w:p>
    <w:p w:rsidR="00127AD3" w:rsidRDefault="00127AD3" w:rsidP="00127AD3">
      <w:pPr>
        <w:pStyle w:val="ListParagraph"/>
        <w:numPr>
          <w:ilvl w:val="2"/>
          <w:numId w:val="6"/>
        </w:numPr>
        <w:rPr>
          <w:rFonts w:ascii="Gentium" w:hAnsi="Gentium"/>
          <w:sz w:val="28"/>
          <w:szCs w:val="28"/>
        </w:rPr>
      </w:pPr>
      <w:r>
        <w:rPr>
          <w:rFonts w:ascii="Gentium" w:hAnsi="Gentium"/>
          <w:sz w:val="28"/>
          <w:szCs w:val="28"/>
        </w:rPr>
        <w:t xml:space="preserve">Now, I am sure that you boys and girls have been taught that swearing is bad.  And it is bad; we should not use bad language.  But the swearing in view here is different; it is when you make a promise or a vow or an oath, using the Lord’s </w:t>
      </w:r>
      <w:r>
        <w:rPr>
          <w:rFonts w:ascii="Gentium" w:hAnsi="Gentium"/>
          <w:sz w:val="28"/>
          <w:szCs w:val="28"/>
        </w:rPr>
        <w:lastRenderedPageBreak/>
        <w:t>name.  The most obvious example is in the courtroom.  When you give evidence</w:t>
      </w:r>
      <w:r w:rsidR="002023AB">
        <w:rPr>
          <w:rFonts w:ascii="Gentium" w:hAnsi="Gentium"/>
          <w:sz w:val="28"/>
          <w:szCs w:val="28"/>
        </w:rPr>
        <w:t xml:space="preserve"> in court</w:t>
      </w:r>
      <w:r>
        <w:rPr>
          <w:rFonts w:ascii="Gentium" w:hAnsi="Gentium"/>
          <w:sz w:val="28"/>
          <w:szCs w:val="28"/>
        </w:rPr>
        <w:t xml:space="preserve">, you have to swear to tell the truth, the whole truth, and nothing but the truth.  </w:t>
      </w:r>
      <w:r w:rsidR="005C6E1B">
        <w:rPr>
          <w:rFonts w:ascii="Gentium" w:hAnsi="Gentium"/>
          <w:sz w:val="28"/>
          <w:szCs w:val="28"/>
        </w:rPr>
        <w:t xml:space="preserve">And we </w:t>
      </w:r>
      <w:r w:rsidR="002023AB">
        <w:rPr>
          <w:rFonts w:ascii="Gentium" w:hAnsi="Gentium"/>
          <w:sz w:val="28"/>
          <w:szCs w:val="28"/>
        </w:rPr>
        <w:t xml:space="preserve">also make vows in the Lord’s name when we get married or with baptism and the public profession of faith.  </w:t>
      </w:r>
      <w:r>
        <w:rPr>
          <w:rFonts w:ascii="Gentium" w:hAnsi="Gentium"/>
          <w:sz w:val="28"/>
          <w:szCs w:val="28"/>
        </w:rPr>
        <w:t xml:space="preserve">And that is what Question and Answer 101 is about – we are allowed to swear an oath in God’s name if we do it reverently, when the government demands it, or when necessity requires it.  </w:t>
      </w:r>
      <w:r w:rsidR="002F799F">
        <w:rPr>
          <w:rFonts w:ascii="Gentium" w:hAnsi="Gentium"/>
          <w:sz w:val="28"/>
          <w:szCs w:val="28"/>
        </w:rPr>
        <w:t xml:space="preserve">This is what we are calling </w:t>
      </w:r>
      <w:r>
        <w:rPr>
          <w:rFonts w:ascii="Gentium" w:hAnsi="Gentium"/>
          <w:sz w:val="28"/>
          <w:szCs w:val="28"/>
        </w:rPr>
        <w:t xml:space="preserve">sincere swearing.  </w:t>
      </w:r>
    </w:p>
    <w:p w:rsidR="00B74482" w:rsidRDefault="00127AD3" w:rsidP="00440D68">
      <w:pPr>
        <w:pStyle w:val="ListParagraph"/>
        <w:numPr>
          <w:ilvl w:val="2"/>
          <w:numId w:val="6"/>
        </w:numPr>
        <w:rPr>
          <w:rFonts w:ascii="Gentium" w:hAnsi="Gentium"/>
          <w:sz w:val="28"/>
          <w:szCs w:val="28"/>
        </w:rPr>
      </w:pPr>
      <w:r>
        <w:rPr>
          <w:rFonts w:ascii="Gentium" w:hAnsi="Gentium"/>
          <w:sz w:val="28"/>
          <w:szCs w:val="28"/>
        </w:rPr>
        <w:t xml:space="preserve">But why </w:t>
      </w:r>
      <w:proofErr w:type="gramStart"/>
      <w:r>
        <w:rPr>
          <w:rFonts w:ascii="Gentium" w:hAnsi="Gentium"/>
          <w:sz w:val="28"/>
          <w:szCs w:val="28"/>
        </w:rPr>
        <w:t>was the Lord wanting</w:t>
      </w:r>
      <w:proofErr w:type="gramEnd"/>
      <w:r>
        <w:rPr>
          <w:rFonts w:ascii="Gentium" w:hAnsi="Gentium"/>
          <w:sz w:val="28"/>
          <w:szCs w:val="28"/>
        </w:rPr>
        <w:t xml:space="preserve"> to see sincere swearing from the people of Judah? </w:t>
      </w:r>
      <w:r w:rsidR="00440D68">
        <w:rPr>
          <w:rFonts w:ascii="Gentium" w:hAnsi="Gentium"/>
          <w:sz w:val="28"/>
          <w:szCs w:val="28"/>
        </w:rPr>
        <w:t xml:space="preserve"> Well, we see why in </w:t>
      </w:r>
      <w:r w:rsidR="00440D68" w:rsidRPr="00440D68">
        <w:rPr>
          <w:rFonts w:ascii="Gentium" w:hAnsi="Gentium"/>
          <w:b/>
          <w:sz w:val="28"/>
          <w:szCs w:val="28"/>
        </w:rPr>
        <w:t>chapter 5</w:t>
      </w:r>
      <w:r w:rsidR="00440D68">
        <w:rPr>
          <w:rFonts w:ascii="Gentium" w:hAnsi="Gentium"/>
          <w:sz w:val="28"/>
          <w:szCs w:val="28"/>
        </w:rPr>
        <w:t>.  Look at 5:1:</w:t>
      </w:r>
      <w:r w:rsidR="00440D68" w:rsidRPr="00440D68">
        <w:t xml:space="preserve"> </w:t>
      </w:r>
      <w:r w:rsidR="00440D68">
        <w:t>“</w:t>
      </w:r>
      <w:r w:rsidR="00440D68" w:rsidRPr="00440D68">
        <w:rPr>
          <w:rFonts w:ascii="Gentium" w:hAnsi="Gentium"/>
          <w:i/>
          <w:sz w:val="28"/>
          <w:szCs w:val="28"/>
        </w:rPr>
        <w:t xml:space="preserve">Run to and fro through the streets of Jerusalem, look and take note!  Search her squares to see if you can find a man, one who does justice and seeks </w:t>
      </w:r>
      <w:proofErr w:type="gramStart"/>
      <w:r w:rsidR="00440D68" w:rsidRPr="00440D68">
        <w:rPr>
          <w:rFonts w:ascii="Gentium" w:hAnsi="Gentium"/>
          <w:i/>
          <w:sz w:val="28"/>
          <w:szCs w:val="28"/>
        </w:rPr>
        <w:t>truth, that</w:t>
      </w:r>
      <w:proofErr w:type="gramEnd"/>
      <w:r w:rsidR="00440D68" w:rsidRPr="00440D68">
        <w:rPr>
          <w:rFonts w:ascii="Gentium" w:hAnsi="Gentium"/>
          <w:i/>
          <w:sz w:val="28"/>
          <w:szCs w:val="28"/>
        </w:rPr>
        <w:t xml:space="preserve"> I may pardon her.  Though they say, "As the LORD lives," yet they swear falsely</w:t>
      </w:r>
      <w:r w:rsidR="00440D68" w:rsidRPr="00440D68">
        <w:rPr>
          <w:rFonts w:ascii="Gentium" w:hAnsi="Gentium"/>
          <w:sz w:val="28"/>
          <w:szCs w:val="28"/>
        </w:rPr>
        <w:t>.</w:t>
      </w:r>
      <w:r w:rsidR="00440D68">
        <w:rPr>
          <w:rFonts w:ascii="Gentium" w:hAnsi="Gentium"/>
          <w:sz w:val="28"/>
          <w:szCs w:val="28"/>
        </w:rPr>
        <w:t xml:space="preserve">”  </w:t>
      </w:r>
    </w:p>
    <w:p w:rsidR="00424DC0" w:rsidRDefault="00440D68" w:rsidP="00B74482">
      <w:pPr>
        <w:pStyle w:val="ListParagraph"/>
        <w:numPr>
          <w:ilvl w:val="3"/>
          <w:numId w:val="6"/>
        </w:numPr>
        <w:rPr>
          <w:rFonts w:ascii="Gentium" w:hAnsi="Gentium"/>
          <w:sz w:val="28"/>
          <w:szCs w:val="28"/>
        </w:rPr>
      </w:pPr>
      <w:r>
        <w:rPr>
          <w:rFonts w:ascii="Gentium" w:hAnsi="Gentium"/>
          <w:sz w:val="28"/>
          <w:szCs w:val="28"/>
        </w:rPr>
        <w:t xml:space="preserve">So there was lots of promise-making and oath taking and vow-making in Judah, and it was all done ‘in the name of the Lord,’ but no one meant it.  People made oaths </w:t>
      </w:r>
      <w:r w:rsidR="00F73FB0">
        <w:rPr>
          <w:rFonts w:ascii="Gentium" w:hAnsi="Gentium"/>
          <w:sz w:val="28"/>
          <w:szCs w:val="28"/>
        </w:rPr>
        <w:t xml:space="preserve">and promises </w:t>
      </w:r>
      <w:r>
        <w:rPr>
          <w:rFonts w:ascii="Gentium" w:hAnsi="Gentium"/>
          <w:sz w:val="28"/>
          <w:szCs w:val="28"/>
        </w:rPr>
        <w:t xml:space="preserve">with no intention of keeping them.  </w:t>
      </w:r>
      <w:r w:rsidR="00555BCA">
        <w:rPr>
          <w:rFonts w:ascii="Gentium" w:hAnsi="Gentium"/>
          <w:sz w:val="28"/>
          <w:szCs w:val="28"/>
        </w:rPr>
        <w:t>And there was lots of worship in Judah, but it was an empty, formulaic, going through the motions.  As one commentator puts it: “Although the common people had God’s name on their lips, they did not have His glory on their minds … For all their religious talk, they refused to follow God.  [Even] their worship was false because they did not give glory to God in their hearts.”</w:t>
      </w:r>
      <w:r w:rsidR="00F221A6">
        <w:rPr>
          <w:rFonts w:ascii="Gentium" w:hAnsi="Gentium"/>
          <w:sz w:val="28"/>
          <w:szCs w:val="28"/>
        </w:rPr>
        <w:t xml:space="preserve">  </w:t>
      </w:r>
    </w:p>
    <w:p w:rsidR="00424DC0" w:rsidRPr="00424DC0" w:rsidRDefault="00424DC0" w:rsidP="00424DC0">
      <w:pPr>
        <w:pStyle w:val="ListParagraph"/>
        <w:numPr>
          <w:ilvl w:val="2"/>
          <w:numId w:val="6"/>
        </w:numPr>
        <w:rPr>
          <w:rFonts w:ascii="Gentium" w:hAnsi="Gentium"/>
          <w:sz w:val="28"/>
          <w:szCs w:val="28"/>
        </w:rPr>
      </w:pPr>
      <w:r w:rsidRPr="00424DC0">
        <w:rPr>
          <w:rFonts w:ascii="Gentium" w:hAnsi="Gentium"/>
          <w:sz w:val="28"/>
          <w:szCs w:val="28"/>
        </w:rPr>
        <w:t xml:space="preserve">So what needed to change for </w:t>
      </w:r>
      <w:r w:rsidR="00DB746A">
        <w:rPr>
          <w:rFonts w:ascii="Gentium" w:hAnsi="Gentium"/>
          <w:sz w:val="28"/>
          <w:szCs w:val="28"/>
        </w:rPr>
        <w:t xml:space="preserve">the Lord to know that His people had returned to Him?  </w:t>
      </w:r>
      <w:r w:rsidR="00E25BA5">
        <w:rPr>
          <w:rFonts w:ascii="Gentium" w:hAnsi="Gentium"/>
          <w:sz w:val="28"/>
          <w:szCs w:val="28"/>
        </w:rPr>
        <w:t>Well, t</w:t>
      </w:r>
      <w:r w:rsidR="00F73FB0">
        <w:rPr>
          <w:rFonts w:ascii="Gentium" w:hAnsi="Gentium"/>
          <w:sz w:val="28"/>
          <w:szCs w:val="28"/>
        </w:rPr>
        <w:t xml:space="preserve">hey needed to be devoted to </w:t>
      </w:r>
      <w:r w:rsidR="00DB746A">
        <w:rPr>
          <w:rFonts w:ascii="Gentium" w:hAnsi="Gentium"/>
          <w:sz w:val="28"/>
          <w:szCs w:val="28"/>
        </w:rPr>
        <w:t>Him</w:t>
      </w:r>
      <w:r w:rsidR="00F73FB0">
        <w:rPr>
          <w:rFonts w:ascii="Gentium" w:hAnsi="Gentium"/>
          <w:sz w:val="28"/>
          <w:szCs w:val="28"/>
        </w:rPr>
        <w:t>, exclusively.  And they needed to keep</w:t>
      </w:r>
      <w:r>
        <w:rPr>
          <w:rFonts w:ascii="Gentium" w:hAnsi="Gentium"/>
          <w:sz w:val="28"/>
          <w:szCs w:val="28"/>
        </w:rPr>
        <w:t xml:space="preserve"> their vows and promises and oaths</w:t>
      </w:r>
      <w:r w:rsidR="00F73FB0">
        <w:rPr>
          <w:rFonts w:ascii="Gentium" w:hAnsi="Gentium"/>
          <w:sz w:val="28"/>
          <w:szCs w:val="28"/>
        </w:rPr>
        <w:t xml:space="preserve">.  And </w:t>
      </w:r>
      <w:r>
        <w:rPr>
          <w:rFonts w:ascii="Gentium" w:hAnsi="Gentium"/>
          <w:sz w:val="28"/>
          <w:szCs w:val="28"/>
        </w:rPr>
        <w:t xml:space="preserve">when they took the name of the Lord to their lips in worship, it </w:t>
      </w:r>
      <w:r w:rsidR="00F73FB0">
        <w:rPr>
          <w:rFonts w:ascii="Gentium" w:hAnsi="Gentium"/>
          <w:sz w:val="28"/>
          <w:szCs w:val="28"/>
        </w:rPr>
        <w:t xml:space="preserve">needed to be matched by a </w:t>
      </w:r>
      <w:r>
        <w:rPr>
          <w:rFonts w:ascii="Gentium" w:hAnsi="Gentium"/>
          <w:sz w:val="28"/>
          <w:szCs w:val="28"/>
        </w:rPr>
        <w:t>genuine and sincere desire to glorify God.</w:t>
      </w:r>
    </w:p>
    <w:p w:rsidR="00424DC0" w:rsidRDefault="00424DC0" w:rsidP="00424DC0">
      <w:pPr>
        <w:pStyle w:val="ListParagraph"/>
        <w:ind w:left="1021"/>
        <w:rPr>
          <w:rFonts w:ascii="Gentium" w:hAnsi="Gentium"/>
          <w:sz w:val="28"/>
          <w:szCs w:val="28"/>
        </w:rPr>
      </w:pPr>
    </w:p>
    <w:p w:rsidR="00B91F22" w:rsidRDefault="00B91F22" w:rsidP="00B91F22">
      <w:pPr>
        <w:pStyle w:val="ListParagraph"/>
        <w:numPr>
          <w:ilvl w:val="0"/>
          <w:numId w:val="6"/>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And this is where we need to transition into our last point, which </w:t>
      </w:r>
      <w:proofErr w:type="gramStart"/>
      <w:r>
        <w:rPr>
          <w:rFonts w:ascii="Gentium" w:hAnsi="Gentium"/>
          <w:sz w:val="28"/>
          <w:szCs w:val="28"/>
        </w:rPr>
        <w:t xml:space="preserve">is the </w:t>
      </w:r>
      <w:r w:rsidRPr="009E2274">
        <w:rPr>
          <w:rFonts w:ascii="Gentium" w:hAnsi="Gentium"/>
          <w:b/>
          <w:caps/>
          <w:sz w:val="28"/>
          <w:szCs w:val="28"/>
        </w:rPr>
        <w:t>assurance</w:t>
      </w:r>
      <w:proofErr w:type="gramEnd"/>
      <w:r>
        <w:rPr>
          <w:rFonts w:ascii="Gentium" w:hAnsi="Gentium"/>
          <w:sz w:val="28"/>
          <w:szCs w:val="28"/>
        </w:rPr>
        <w:t xml:space="preserve"> given to the person addressed.  And we see this in the last part of </w:t>
      </w:r>
      <w:r w:rsidRPr="00424DC0">
        <w:rPr>
          <w:rFonts w:ascii="Gentium" w:hAnsi="Gentium"/>
          <w:b/>
          <w:sz w:val="28"/>
          <w:szCs w:val="28"/>
        </w:rPr>
        <w:t>verse 2</w:t>
      </w:r>
      <w:r>
        <w:rPr>
          <w:rFonts w:ascii="Gentium" w:hAnsi="Gentium"/>
          <w:sz w:val="28"/>
          <w:szCs w:val="28"/>
        </w:rPr>
        <w:t>: I</w:t>
      </w:r>
      <w:r w:rsidRPr="009E2274">
        <w:rPr>
          <w:rFonts w:ascii="Gentium" w:hAnsi="Gentium"/>
          <w:sz w:val="28"/>
          <w:szCs w:val="28"/>
        </w:rPr>
        <w:t xml:space="preserve">f the people of Judah returned to the Lord and demonstrated this by sincerely swearing, </w:t>
      </w:r>
      <w:r>
        <w:rPr>
          <w:rFonts w:ascii="Gentium" w:hAnsi="Gentium"/>
          <w:sz w:val="28"/>
          <w:szCs w:val="28"/>
        </w:rPr>
        <w:t>“</w:t>
      </w:r>
      <w:r w:rsidRPr="009E2274">
        <w:rPr>
          <w:rFonts w:ascii="Gentium" w:hAnsi="Gentium"/>
          <w:i/>
          <w:sz w:val="28"/>
          <w:szCs w:val="28"/>
        </w:rPr>
        <w:t xml:space="preserve">Then nations shall bless themselves in Him, and in </w:t>
      </w:r>
      <w:r>
        <w:rPr>
          <w:rFonts w:ascii="Gentium" w:hAnsi="Gentium"/>
          <w:i/>
          <w:sz w:val="28"/>
          <w:szCs w:val="28"/>
        </w:rPr>
        <w:t>H</w:t>
      </w:r>
      <w:r w:rsidRPr="009E2274">
        <w:rPr>
          <w:rFonts w:ascii="Gentium" w:hAnsi="Gentium"/>
          <w:i/>
          <w:sz w:val="28"/>
          <w:szCs w:val="28"/>
        </w:rPr>
        <w:t>im shall they glory</w:t>
      </w:r>
      <w:r>
        <w:rPr>
          <w:rFonts w:ascii="Gentium" w:hAnsi="Gentium"/>
          <w:sz w:val="28"/>
          <w:szCs w:val="28"/>
        </w:rPr>
        <w:t xml:space="preserve">.” </w:t>
      </w:r>
    </w:p>
    <w:p w:rsidR="0019375D" w:rsidRDefault="0019375D" w:rsidP="0019375D">
      <w:pPr>
        <w:pStyle w:val="ListParagraph"/>
        <w:ind w:left="680"/>
        <w:rPr>
          <w:rFonts w:ascii="Gentium" w:hAnsi="Gentium"/>
          <w:sz w:val="28"/>
          <w:szCs w:val="28"/>
        </w:rPr>
      </w:pPr>
    </w:p>
    <w:p w:rsidR="00DB746A" w:rsidRDefault="00212634" w:rsidP="00F221A6">
      <w:pPr>
        <w:pStyle w:val="ListParagraph"/>
        <w:numPr>
          <w:ilvl w:val="1"/>
          <w:numId w:val="6"/>
        </w:numPr>
        <w:rPr>
          <w:rFonts w:ascii="Gentium" w:hAnsi="Gentium"/>
          <w:sz w:val="28"/>
          <w:szCs w:val="28"/>
        </w:rPr>
      </w:pPr>
      <w:r>
        <w:rPr>
          <w:rFonts w:ascii="Gentium" w:hAnsi="Gentium"/>
          <w:sz w:val="28"/>
          <w:szCs w:val="28"/>
        </w:rPr>
        <w:t xml:space="preserve">Now, </w:t>
      </w:r>
      <w:r w:rsidR="00DB746A">
        <w:rPr>
          <w:rFonts w:ascii="Gentium" w:hAnsi="Gentium"/>
          <w:sz w:val="28"/>
          <w:szCs w:val="28"/>
        </w:rPr>
        <w:t xml:space="preserve">if you know your Old Testament history, you will know that the people of Judah did repent while in exile and the Lord did restore them to Jerusalem.  So there was a return to the Lord.  But was it a </w:t>
      </w:r>
      <w:r w:rsidR="00DB746A" w:rsidRPr="00BD12A5">
        <w:rPr>
          <w:rFonts w:ascii="Gentium" w:hAnsi="Gentium"/>
          <w:i/>
          <w:sz w:val="28"/>
          <w:szCs w:val="28"/>
        </w:rPr>
        <w:t>perfect</w:t>
      </w:r>
      <w:r w:rsidR="00DB746A">
        <w:rPr>
          <w:rFonts w:ascii="Gentium" w:hAnsi="Gentium"/>
          <w:sz w:val="28"/>
          <w:szCs w:val="28"/>
        </w:rPr>
        <w:t xml:space="preserve"> obedience?  No.  Did it atone for the previous failures of many generations?  No.  And did the people quickly fall back into the very same sins that had seen them taken into captivity?  </w:t>
      </w:r>
      <w:r>
        <w:rPr>
          <w:rFonts w:ascii="Gentium" w:hAnsi="Gentium"/>
          <w:sz w:val="28"/>
          <w:szCs w:val="28"/>
        </w:rPr>
        <w:t>Sadly, y</w:t>
      </w:r>
      <w:r w:rsidR="00DB746A">
        <w:rPr>
          <w:rFonts w:ascii="Gentium" w:hAnsi="Gentium"/>
          <w:sz w:val="28"/>
          <w:szCs w:val="28"/>
        </w:rPr>
        <w:t xml:space="preserve">es.  </w:t>
      </w:r>
      <w:r w:rsidR="00174F4D">
        <w:rPr>
          <w:rFonts w:ascii="Gentium" w:hAnsi="Gentium"/>
          <w:sz w:val="28"/>
          <w:szCs w:val="28"/>
        </w:rPr>
        <w:t>So their efforts to obey the 3</w:t>
      </w:r>
      <w:r w:rsidR="00174F4D" w:rsidRPr="00174F4D">
        <w:rPr>
          <w:rFonts w:ascii="Gentium" w:hAnsi="Gentium"/>
          <w:sz w:val="28"/>
          <w:szCs w:val="28"/>
          <w:vertAlign w:val="superscript"/>
        </w:rPr>
        <w:t>rd</w:t>
      </w:r>
      <w:r w:rsidR="00174F4D">
        <w:rPr>
          <w:rFonts w:ascii="Gentium" w:hAnsi="Gentium"/>
          <w:sz w:val="28"/>
          <w:szCs w:val="28"/>
        </w:rPr>
        <w:t xml:space="preserve"> Commandment would never be enough to </w:t>
      </w:r>
      <w:r w:rsidR="00BD12A5">
        <w:rPr>
          <w:rFonts w:ascii="Gentium" w:hAnsi="Gentium"/>
          <w:sz w:val="28"/>
          <w:szCs w:val="28"/>
        </w:rPr>
        <w:t>bring blessing to the nations!</w:t>
      </w:r>
      <w:r w:rsidR="00174F4D">
        <w:rPr>
          <w:rFonts w:ascii="Gentium" w:hAnsi="Gentium"/>
          <w:sz w:val="28"/>
          <w:szCs w:val="28"/>
        </w:rPr>
        <w:t xml:space="preserve">  In fact, all that the 3</w:t>
      </w:r>
      <w:r w:rsidR="00174F4D" w:rsidRPr="00174F4D">
        <w:rPr>
          <w:rFonts w:ascii="Gentium" w:hAnsi="Gentium"/>
          <w:sz w:val="28"/>
          <w:szCs w:val="28"/>
          <w:vertAlign w:val="superscript"/>
        </w:rPr>
        <w:t>rd</w:t>
      </w:r>
      <w:r w:rsidR="00174F4D">
        <w:rPr>
          <w:rFonts w:ascii="Gentium" w:hAnsi="Gentium"/>
          <w:sz w:val="28"/>
          <w:szCs w:val="28"/>
        </w:rPr>
        <w:t xml:space="preserve"> Commandment could do was demonstrate their guilt and sinfulness.    </w:t>
      </w:r>
    </w:p>
    <w:p w:rsidR="00BD12A5" w:rsidRDefault="00BD12A5" w:rsidP="00BD12A5">
      <w:pPr>
        <w:pStyle w:val="ListParagraph"/>
        <w:ind w:left="340"/>
        <w:rPr>
          <w:rFonts w:ascii="Gentium" w:hAnsi="Gentium"/>
          <w:sz w:val="28"/>
          <w:szCs w:val="28"/>
        </w:rPr>
      </w:pPr>
    </w:p>
    <w:p w:rsidR="00E36094" w:rsidRPr="00BD12A5" w:rsidRDefault="00BD12A5" w:rsidP="00BD12A5">
      <w:pPr>
        <w:pStyle w:val="ListParagraph"/>
        <w:numPr>
          <w:ilvl w:val="1"/>
          <w:numId w:val="6"/>
        </w:numPr>
        <w:rPr>
          <w:rFonts w:ascii="Gentium" w:hAnsi="Gentium"/>
          <w:sz w:val="28"/>
          <w:szCs w:val="28"/>
        </w:rPr>
      </w:pPr>
      <w:r>
        <w:rPr>
          <w:rFonts w:ascii="Gentium" w:hAnsi="Gentium"/>
          <w:sz w:val="28"/>
          <w:szCs w:val="28"/>
        </w:rPr>
        <w:lastRenderedPageBreak/>
        <w:t xml:space="preserve">And it is the same for you and me, today.  </w:t>
      </w:r>
      <w:r w:rsidR="00212634">
        <w:rPr>
          <w:rFonts w:ascii="Gentium" w:hAnsi="Gentium"/>
          <w:sz w:val="28"/>
          <w:szCs w:val="28"/>
        </w:rPr>
        <w:t xml:space="preserve">We too are commanded not to misuse the name of the Lord.  </w:t>
      </w:r>
    </w:p>
    <w:p w:rsidR="00E36094" w:rsidRDefault="00BF6BF5" w:rsidP="00E36094">
      <w:pPr>
        <w:pStyle w:val="ListParagraph"/>
        <w:numPr>
          <w:ilvl w:val="2"/>
          <w:numId w:val="6"/>
        </w:numPr>
        <w:rPr>
          <w:rFonts w:ascii="Gentium" w:hAnsi="Gentium"/>
          <w:sz w:val="28"/>
          <w:szCs w:val="28"/>
        </w:rPr>
      </w:pPr>
      <w:r>
        <w:rPr>
          <w:rFonts w:ascii="Gentium" w:hAnsi="Gentium"/>
          <w:sz w:val="28"/>
          <w:szCs w:val="28"/>
        </w:rPr>
        <w:t>But d</w:t>
      </w:r>
      <w:r w:rsidR="00212634">
        <w:rPr>
          <w:rFonts w:ascii="Gentium" w:hAnsi="Gentium"/>
          <w:sz w:val="28"/>
          <w:szCs w:val="28"/>
        </w:rPr>
        <w:t xml:space="preserve">o </w:t>
      </w:r>
      <w:r w:rsidR="00B74482">
        <w:rPr>
          <w:rFonts w:ascii="Gentium" w:hAnsi="Gentium"/>
          <w:sz w:val="28"/>
          <w:szCs w:val="28"/>
        </w:rPr>
        <w:t>professing Christians commit the sin of</w:t>
      </w:r>
      <w:r w:rsidR="00F221A6">
        <w:rPr>
          <w:rFonts w:ascii="Gentium" w:hAnsi="Gentium"/>
          <w:sz w:val="28"/>
          <w:szCs w:val="28"/>
        </w:rPr>
        <w:t xml:space="preserve"> blasphem</w:t>
      </w:r>
      <w:r w:rsidR="00B74482">
        <w:rPr>
          <w:rFonts w:ascii="Gentium" w:hAnsi="Gentium"/>
          <w:sz w:val="28"/>
          <w:szCs w:val="28"/>
        </w:rPr>
        <w:t xml:space="preserve">y or </w:t>
      </w:r>
      <w:r w:rsidR="00F221A6">
        <w:rPr>
          <w:rFonts w:ascii="Gentium" w:hAnsi="Gentium"/>
          <w:sz w:val="28"/>
          <w:szCs w:val="28"/>
        </w:rPr>
        <w:t xml:space="preserve">misuse the name of God today?  Yes they </w:t>
      </w:r>
      <w:r w:rsidR="00212634">
        <w:rPr>
          <w:rFonts w:ascii="Gentium" w:hAnsi="Gentium"/>
          <w:sz w:val="28"/>
          <w:szCs w:val="28"/>
        </w:rPr>
        <w:t>do</w:t>
      </w:r>
      <w:r w:rsidR="00F221A6">
        <w:rPr>
          <w:rFonts w:ascii="Gentium" w:hAnsi="Gentium"/>
          <w:sz w:val="28"/>
          <w:szCs w:val="28"/>
        </w:rPr>
        <w:t>.  Whether it be by blatantly using the names of God in a blasphemous way or with substitute words like ‘jeez’ or ‘</w:t>
      </w:r>
      <w:r w:rsidR="00D642FF">
        <w:rPr>
          <w:rFonts w:ascii="Gentium" w:hAnsi="Gentium"/>
          <w:sz w:val="28"/>
          <w:szCs w:val="28"/>
        </w:rPr>
        <w:t>OMG</w:t>
      </w:r>
      <w:r w:rsidR="00F221A6">
        <w:rPr>
          <w:rFonts w:ascii="Gentium" w:hAnsi="Gentium"/>
          <w:sz w:val="28"/>
          <w:szCs w:val="28"/>
        </w:rPr>
        <w:t xml:space="preserve">,’ which is short for ‘Oh My God,’ or </w:t>
      </w:r>
      <w:r w:rsidR="00D642FF">
        <w:rPr>
          <w:rFonts w:ascii="Gentium" w:hAnsi="Gentium"/>
          <w:sz w:val="28"/>
          <w:szCs w:val="28"/>
        </w:rPr>
        <w:t xml:space="preserve">even </w:t>
      </w:r>
      <w:r w:rsidR="00F221A6">
        <w:rPr>
          <w:rFonts w:ascii="Gentium" w:hAnsi="Gentium"/>
          <w:sz w:val="28"/>
          <w:szCs w:val="28"/>
        </w:rPr>
        <w:t>som</w:t>
      </w:r>
      <w:r w:rsidR="00D642FF">
        <w:rPr>
          <w:rFonts w:ascii="Gentium" w:hAnsi="Gentium"/>
          <w:sz w:val="28"/>
          <w:szCs w:val="28"/>
        </w:rPr>
        <w:t xml:space="preserve">ething like ‘holy smoke,’ we are misusing God’s name or making His attributes common with our carelessness.  </w:t>
      </w:r>
    </w:p>
    <w:p w:rsidR="004933E5" w:rsidRDefault="00B74482" w:rsidP="00E36094">
      <w:pPr>
        <w:pStyle w:val="ListParagraph"/>
        <w:numPr>
          <w:ilvl w:val="2"/>
          <w:numId w:val="6"/>
        </w:numPr>
        <w:rPr>
          <w:rFonts w:ascii="Gentium" w:hAnsi="Gentium"/>
          <w:sz w:val="28"/>
          <w:szCs w:val="28"/>
        </w:rPr>
      </w:pPr>
      <w:r>
        <w:rPr>
          <w:rFonts w:ascii="Gentium" w:hAnsi="Gentium"/>
          <w:sz w:val="28"/>
          <w:szCs w:val="28"/>
        </w:rPr>
        <w:t>A</w:t>
      </w:r>
      <w:r w:rsidR="00212634">
        <w:rPr>
          <w:rFonts w:ascii="Gentium" w:hAnsi="Gentium"/>
          <w:sz w:val="28"/>
          <w:szCs w:val="28"/>
        </w:rPr>
        <w:t>nd do</w:t>
      </w:r>
      <w:r>
        <w:rPr>
          <w:rFonts w:ascii="Gentium" w:hAnsi="Gentium"/>
          <w:sz w:val="28"/>
          <w:szCs w:val="28"/>
        </w:rPr>
        <w:t xml:space="preserve"> professing Christians </w:t>
      </w:r>
      <w:r w:rsidR="007C1428">
        <w:rPr>
          <w:rFonts w:ascii="Gentium" w:hAnsi="Gentium"/>
          <w:sz w:val="28"/>
          <w:szCs w:val="28"/>
        </w:rPr>
        <w:t xml:space="preserve">break promises and vows made in God’s name?  Yes they </w:t>
      </w:r>
      <w:r w:rsidR="00212634">
        <w:rPr>
          <w:rFonts w:ascii="Gentium" w:hAnsi="Gentium"/>
          <w:sz w:val="28"/>
          <w:szCs w:val="28"/>
        </w:rPr>
        <w:t>do</w:t>
      </w:r>
      <w:r w:rsidR="007C1428">
        <w:rPr>
          <w:rFonts w:ascii="Gentium" w:hAnsi="Gentium"/>
          <w:sz w:val="28"/>
          <w:szCs w:val="28"/>
        </w:rPr>
        <w:t xml:space="preserve">.  They do this when they fail to be the husband or wife that they promised, in the Lord’s name, to be, or when parents fail to instruct their children </w:t>
      </w:r>
      <w:r w:rsidR="004E5409">
        <w:rPr>
          <w:rFonts w:ascii="Gentium" w:hAnsi="Gentium"/>
          <w:sz w:val="28"/>
          <w:szCs w:val="28"/>
        </w:rPr>
        <w:t>in the way of the Lord, which they promised, in the Lord’s name, to do, or when</w:t>
      </w:r>
      <w:r w:rsidR="0005052C">
        <w:rPr>
          <w:rFonts w:ascii="Gentium" w:hAnsi="Gentium"/>
          <w:sz w:val="28"/>
          <w:szCs w:val="28"/>
        </w:rPr>
        <w:t xml:space="preserve"> a spouse </w:t>
      </w:r>
      <w:r w:rsidR="007C1428">
        <w:rPr>
          <w:rFonts w:ascii="Gentium" w:hAnsi="Gentium"/>
          <w:sz w:val="28"/>
          <w:szCs w:val="28"/>
        </w:rPr>
        <w:t>abandon</w:t>
      </w:r>
      <w:r w:rsidR="0005052C">
        <w:rPr>
          <w:rFonts w:ascii="Gentium" w:hAnsi="Gentium"/>
          <w:sz w:val="28"/>
          <w:szCs w:val="28"/>
        </w:rPr>
        <w:t>s</w:t>
      </w:r>
      <w:r w:rsidR="007C1428">
        <w:rPr>
          <w:rFonts w:ascii="Gentium" w:hAnsi="Gentium"/>
          <w:sz w:val="28"/>
          <w:szCs w:val="28"/>
        </w:rPr>
        <w:t xml:space="preserve"> a marriage without a biblical reason, </w:t>
      </w:r>
      <w:r w:rsidR="004E5409">
        <w:rPr>
          <w:rFonts w:ascii="Gentium" w:hAnsi="Gentium"/>
          <w:sz w:val="28"/>
          <w:szCs w:val="28"/>
        </w:rPr>
        <w:t xml:space="preserve">despite their vows, </w:t>
      </w:r>
      <w:r w:rsidR="007C1428">
        <w:rPr>
          <w:rFonts w:ascii="Gentium" w:hAnsi="Gentium"/>
          <w:sz w:val="28"/>
          <w:szCs w:val="28"/>
        </w:rPr>
        <w:t>or</w:t>
      </w:r>
      <w:r w:rsidR="0005052C">
        <w:rPr>
          <w:rFonts w:ascii="Gentium" w:hAnsi="Gentium"/>
          <w:sz w:val="28"/>
          <w:szCs w:val="28"/>
        </w:rPr>
        <w:t xml:space="preserve"> when a person </w:t>
      </w:r>
      <w:r w:rsidR="007C1428">
        <w:rPr>
          <w:rFonts w:ascii="Gentium" w:hAnsi="Gentium"/>
          <w:sz w:val="28"/>
          <w:szCs w:val="28"/>
        </w:rPr>
        <w:t>leave</w:t>
      </w:r>
      <w:r w:rsidR="0005052C">
        <w:rPr>
          <w:rFonts w:ascii="Gentium" w:hAnsi="Gentium"/>
          <w:sz w:val="28"/>
          <w:szCs w:val="28"/>
        </w:rPr>
        <w:t>s</w:t>
      </w:r>
      <w:r w:rsidR="007C1428">
        <w:rPr>
          <w:rFonts w:ascii="Gentium" w:hAnsi="Gentium"/>
          <w:sz w:val="28"/>
          <w:szCs w:val="28"/>
        </w:rPr>
        <w:t xml:space="preserve"> a church for the wrong reasons, </w:t>
      </w:r>
      <w:r w:rsidR="004E5409">
        <w:rPr>
          <w:rFonts w:ascii="Gentium" w:hAnsi="Gentium"/>
          <w:sz w:val="28"/>
          <w:szCs w:val="28"/>
        </w:rPr>
        <w:t>despite their vows.</w:t>
      </w:r>
      <w:r w:rsidR="00E36094">
        <w:rPr>
          <w:rFonts w:ascii="Gentium" w:hAnsi="Gentium"/>
          <w:sz w:val="28"/>
          <w:szCs w:val="28"/>
        </w:rPr>
        <w:t xml:space="preserve">  </w:t>
      </w:r>
    </w:p>
    <w:p w:rsidR="00F221A6" w:rsidRDefault="00BF6BF5" w:rsidP="00E36094">
      <w:pPr>
        <w:pStyle w:val="ListParagraph"/>
        <w:numPr>
          <w:ilvl w:val="2"/>
          <w:numId w:val="6"/>
        </w:numPr>
        <w:rPr>
          <w:rFonts w:ascii="Gentium" w:hAnsi="Gentium"/>
          <w:sz w:val="28"/>
          <w:szCs w:val="28"/>
        </w:rPr>
      </w:pPr>
      <w:r>
        <w:rPr>
          <w:rFonts w:ascii="Gentium" w:hAnsi="Gentium"/>
          <w:sz w:val="28"/>
          <w:szCs w:val="28"/>
        </w:rPr>
        <w:t xml:space="preserve">And </w:t>
      </w:r>
      <w:r w:rsidR="00297A95">
        <w:rPr>
          <w:rFonts w:ascii="Gentium" w:hAnsi="Gentium"/>
          <w:sz w:val="28"/>
          <w:szCs w:val="28"/>
        </w:rPr>
        <w:t>every time we fail to keep a promise or we go back on something we said, even if we did not vow in the Lord’s name, we sin against the 3</w:t>
      </w:r>
      <w:r w:rsidR="00297A95" w:rsidRPr="00297A95">
        <w:rPr>
          <w:rFonts w:ascii="Gentium" w:hAnsi="Gentium"/>
          <w:sz w:val="28"/>
          <w:szCs w:val="28"/>
          <w:vertAlign w:val="superscript"/>
        </w:rPr>
        <w:t>rd</w:t>
      </w:r>
      <w:r w:rsidR="00297A95">
        <w:rPr>
          <w:rFonts w:ascii="Gentium" w:hAnsi="Gentium"/>
          <w:sz w:val="28"/>
          <w:szCs w:val="28"/>
        </w:rPr>
        <w:t xml:space="preserve"> Commandment.  </w:t>
      </w:r>
      <w:r w:rsidR="001E76DC">
        <w:rPr>
          <w:rFonts w:ascii="Gentium" w:hAnsi="Gentium"/>
          <w:sz w:val="28"/>
          <w:szCs w:val="28"/>
        </w:rPr>
        <w:t>And this is because with us, as the Lord’s people, our yes is supposed to be yes, and our no is supposed to be no, as Jesus said.</w:t>
      </w:r>
      <w:r w:rsidR="00297A95">
        <w:rPr>
          <w:rFonts w:ascii="Gentium" w:hAnsi="Gentium"/>
          <w:sz w:val="28"/>
          <w:szCs w:val="28"/>
        </w:rPr>
        <w:t xml:space="preserve"> </w:t>
      </w:r>
    </w:p>
    <w:p w:rsidR="00E36094" w:rsidRDefault="001E76DC" w:rsidP="00CC6D2A">
      <w:pPr>
        <w:pStyle w:val="ListParagraph"/>
        <w:numPr>
          <w:ilvl w:val="2"/>
          <w:numId w:val="6"/>
        </w:numPr>
        <w:rPr>
          <w:rFonts w:ascii="Gentium" w:hAnsi="Gentium"/>
          <w:sz w:val="28"/>
          <w:szCs w:val="28"/>
        </w:rPr>
      </w:pPr>
      <w:r>
        <w:rPr>
          <w:rFonts w:ascii="Gentium" w:hAnsi="Gentium"/>
          <w:sz w:val="28"/>
          <w:szCs w:val="28"/>
        </w:rPr>
        <w:t xml:space="preserve">But we </w:t>
      </w:r>
      <w:r w:rsidR="00E36094">
        <w:rPr>
          <w:rFonts w:ascii="Gentium" w:hAnsi="Gentium"/>
          <w:sz w:val="28"/>
          <w:szCs w:val="28"/>
        </w:rPr>
        <w:t>break the 3</w:t>
      </w:r>
      <w:r w:rsidR="00E36094" w:rsidRPr="00E36094">
        <w:rPr>
          <w:rFonts w:ascii="Gentium" w:hAnsi="Gentium"/>
          <w:sz w:val="28"/>
          <w:szCs w:val="28"/>
          <w:vertAlign w:val="superscript"/>
        </w:rPr>
        <w:t>rd</w:t>
      </w:r>
      <w:r w:rsidR="00E36094">
        <w:rPr>
          <w:rFonts w:ascii="Gentium" w:hAnsi="Gentium"/>
          <w:sz w:val="28"/>
          <w:szCs w:val="28"/>
        </w:rPr>
        <w:t xml:space="preserve"> Commandment also when we sing Psalms and Hymns </w:t>
      </w:r>
      <w:r w:rsidR="00CC6D2A" w:rsidRPr="00CC6D2A">
        <w:rPr>
          <w:rFonts w:ascii="Gentium" w:hAnsi="Gentium"/>
          <w:sz w:val="28"/>
          <w:szCs w:val="28"/>
        </w:rPr>
        <w:t xml:space="preserve">or recite the creeds </w:t>
      </w:r>
      <w:r w:rsidR="00E36094">
        <w:rPr>
          <w:rFonts w:ascii="Gentium" w:hAnsi="Gentium"/>
          <w:sz w:val="28"/>
          <w:szCs w:val="28"/>
        </w:rPr>
        <w:t xml:space="preserve">in here, while we are mentally reviewing last night’s rugby game or what we are going to cook for dinner when we go home, or a hundred other things.  I even fall into this sin myself when leading in congregational prayer.  It is so easy to be saying the Lord’s name while thinking about something else.  </w:t>
      </w:r>
      <w:r w:rsidR="00BF6BF5">
        <w:rPr>
          <w:rFonts w:ascii="Gentium" w:hAnsi="Gentium"/>
          <w:sz w:val="28"/>
          <w:szCs w:val="28"/>
        </w:rPr>
        <w:t xml:space="preserve">It’s so easy to sprinkle our prayers with the Lord’s name without using it, each time, with reverence and awe.  </w:t>
      </w:r>
      <w:r w:rsidR="00FF57BD">
        <w:rPr>
          <w:rFonts w:ascii="Gentium" w:hAnsi="Gentium"/>
          <w:sz w:val="28"/>
          <w:szCs w:val="28"/>
        </w:rPr>
        <w:t xml:space="preserve">And I am sure we all know how </w:t>
      </w:r>
      <w:r w:rsidR="00611CC3">
        <w:rPr>
          <w:rFonts w:ascii="Gentium" w:hAnsi="Gentium"/>
          <w:sz w:val="28"/>
          <w:szCs w:val="28"/>
        </w:rPr>
        <w:t xml:space="preserve">easily </w:t>
      </w:r>
      <w:r w:rsidR="00EA53EF">
        <w:rPr>
          <w:rFonts w:ascii="Gentium" w:hAnsi="Gentium"/>
          <w:sz w:val="28"/>
          <w:szCs w:val="28"/>
        </w:rPr>
        <w:t xml:space="preserve">and how often </w:t>
      </w:r>
      <w:r w:rsidR="00FF57BD">
        <w:rPr>
          <w:rFonts w:ascii="Gentium" w:hAnsi="Gentium"/>
          <w:sz w:val="28"/>
          <w:szCs w:val="28"/>
        </w:rPr>
        <w:t>we do this.</w:t>
      </w:r>
    </w:p>
    <w:p w:rsidR="004933E5" w:rsidRDefault="004933E5" w:rsidP="00CC6D2A">
      <w:pPr>
        <w:pStyle w:val="ListParagraph"/>
        <w:numPr>
          <w:ilvl w:val="2"/>
          <w:numId w:val="6"/>
        </w:numPr>
        <w:rPr>
          <w:rFonts w:ascii="Gentium" w:hAnsi="Gentium"/>
          <w:sz w:val="28"/>
          <w:szCs w:val="28"/>
        </w:rPr>
      </w:pPr>
      <w:r>
        <w:rPr>
          <w:rFonts w:ascii="Gentium" w:hAnsi="Gentium"/>
          <w:sz w:val="28"/>
          <w:szCs w:val="28"/>
        </w:rPr>
        <w:t>A</w:t>
      </w:r>
      <w:r w:rsidR="00EA53EF">
        <w:rPr>
          <w:rFonts w:ascii="Gentium" w:hAnsi="Gentium"/>
          <w:sz w:val="28"/>
          <w:szCs w:val="28"/>
        </w:rPr>
        <w:t xml:space="preserve">nd </w:t>
      </w:r>
      <w:r w:rsidR="00BF6BF5">
        <w:rPr>
          <w:rFonts w:ascii="Gentium" w:hAnsi="Gentium"/>
          <w:sz w:val="28"/>
          <w:szCs w:val="28"/>
        </w:rPr>
        <w:t xml:space="preserve">then </w:t>
      </w:r>
      <w:r w:rsidR="00EA53EF">
        <w:rPr>
          <w:rFonts w:ascii="Gentium" w:hAnsi="Gentium"/>
          <w:sz w:val="28"/>
          <w:szCs w:val="28"/>
        </w:rPr>
        <w:t xml:space="preserve">Answer 99 says that we </w:t>
      </w:r>
      <w:r w:rsidR="00212634">
        <w:rPr>
          <w:rFonts w:ascii="Gentium" w:hAnsi="Gentium"/>
          <w:sz w:val="28"/>
          <w:szCs w:val="28"/>
        </w:rPr>
        <w:t xml:space="preserve">also </w:t>
      </w:r>
      <w:r w:rsidR="00EA53EF">
        <w:rPr>
          <w:rFonts w:ascii="Gentium" w:hAnsi="Gentium"/>
          <w:sz w:val="28"/>
          <w:szCs w:val="28"/>
        </w:rPr>
        <w:t xml:space="preserve">share in blasphemy by being a silent bystander, which means we hear others blaspheme but we say nothing </w:t>
      </w:r>
      <w:r>
        <w:rPr>
          <w:rFonts w:ascii="Gentium" w:hAnsi="Gentium"/>
          <w:sz w:val="28"/>
          <w:szCs w:val="28"/>
        </w:rPr>
        <w:t>about it</w:t>
      </w:r>
      <w:r w:rsidR="00EA53EF">
        <w:rPr>
          <w:rFonts w:ascii="Gentium" w:hAnsi="Gentium"/>
          <w:sz w:val="28"/>
          <w:szCs w:val="28"/>
        </w:rPr>
        <w:t>.</w:t>
      </w:r>
      <w:r>
        <w:rPr>
          <w:rFonts w:ascii="Gentium" w:hAnsi="Gentium"/>
          <w:sz w:val="28"/>
          <w:szCs w:val="28"/>
        </w:rPr>
        <w:t xml:space="preserve">  </w:t>
      </w:r>
      <w:r w:rsidR="00212634">
        <w:rPr>
          <w:rFonts w:ascii="Gentium" w:hAnsi="Gentium"/>
          <w:sz w:val="28"/>
          <w:szCs w:val="28"/>
        </w:rPr>
        <w:t>Would anyone here like to count how often they have been a silent bystander to blasphemy?  I wouldn’t.</w:t>
      </w:r>
    </w:p>
    <w:p w:rsidR="00FF57BD" w:rsidRDefault="00FF57BD" w:rsidP="00FF57BD">
      <w:pPr>
        <w:pStyle w:val="ListParagraph"/>
        <w:ind w:left="340"/>
        <w:rPr>
          <w:rFonts w:ascii="Gentium" w:hAnsi="Gentium"/>
          <w:sz w:val="28"/>
          <w:szCs w:val="28"/>
        </w:rPr>
      </w:pPr>
    </w:p>
    <w:p w:rsidR="004933E5" w:rsidRDefault="004933E5" w:rsidP="000A4D61">
      <w:pPr>
        <w:pStyle w:val="ListParagraph"/>
        <w:numPr>
          <w:ilvl w:val="1"/>
          <w:numId w:val="6"/>
        </w:numPr>
        <w:rPr>
          <w:rFonts w:ascii="Gentium" w:hAnsi="Gentium"/>
          <w:sz w:val="28"/>
          <w:szCs w:val="28"/>
        </w:rPr>
      </w:pPr>
      <w:r>
        <w:rPr>
          <w:rFonts w:ascii="Gentium" w:hAnsi="Gentium"/>
          <w:sz w:val="28"/>
          <w:szCs w:val="28"/>
        </w:rPr>
        <w:t xml:space="preserve">So </w:t>
      </w:r>
      <w:r w:rsidR="00014654">
        <w:rPr>
          <w:rFonts w:ascii="Gentium" w:hAnsi="Gentium"/>
          <w:sz w:val="28"/>
          <w:szCs w:val="28"/>
        </w:rPr>
        <w:t xml:space="preserve">we have to ask: </w:t>
      </w:r>
      <w:r w:rsidR="00014654" w:rsidRPr="00014654">
        <w:rPr>
          <w:rFonts w:ascii="Gentium" w:hAnsi="Gentium"/>
          <w:b/>
          <w:sz w:val="28"/>
          <w:szCs w:val="28"/>
        </w:rPr>
        <w:t>H</w:t>
      </w:r>
      <w:r w:rsidRPr="00014654">
        <w:rPr>
          <w:rFonts w:ascii="Gentium" w:hAnsi="Gentium"/>
          <w:b/>
          <w:sz w:val="28"/>
          <w:szCs w:val="28"/>
        </w:rPr>
        <w:t>ow is this part of verse 2 fulfilled</w:t>
      </w:r>
      <w:r w:rsidR="00014654" w:rsidRPr="00014654">
        <w:rPr>
          <w:rFonts w:ascii="Gentium" w:hAnsi="Gentium"/>
          <w:b/>
          <w:sz w:val="28"/>
          <w:szCs w:val="28"/>
        </w:rPr>
        <w:t xml:space="preserve"> then</w:t>
      </w:r>
      <w:r>
        <w:rPr>
          <w:rFonts w:ascii="Gentium" w:hAnsi="Gentium"/>
          <w:sz w:val="28"/>
          <w:szCs w:val="28"/>
        </w:rPr>
        <w:t>?  How do the nations bless themselves in Him?  How do they glory in Him</w:t>
      </w:r>
      <w:r w:rsidR="00FD114C">
        <w:rPr>
          <w:rFonts w:ascii="Gentium" w:hAnsi="Gentium"/>
          <w:sz w:val="28"/>
          <w:szCs w:val="28"/>
        </w:rPr>
        <w:t xml:space="preserve"> if it is not by </w:t>
      </w:r>
      <w:r w:rsidR="005A3A9B">
        <w:rPr>
          <w:rFonts w:ascii="Gentium" w:hAnsi="Gentium"/>
          <w:sz w:val="28"/>
          <w:szCs w:val="28"/>
        </w:rPr>
        <w:t xml:space="preserve">the obedience of Judah or </w:t>
      </w:r>
      <w:r w:rsidR="00FD114C">
        <w:rPr>
          <w:rFonts w:ascii="Gentium" w:hAnsi="Gentium"/>
          <w:sz w:val="28"/>
          <w:szCs w:val="28"/>
        </w:rPr>
        <w:t>our obedience to the 3</w:t>
      </w:r>
      <w:r w:rsidR="00FD114C" w:rsidRPr="00FD114C">
        <w:rPr>
          <w:rFonts w:ascii="Gentium" w:hAnsi="Gentium"/>
          <w:sz w:val="28"/>
          <w:szCs w:val="28"/>
          <w:vertAlign w:val="superscript"/>
        </w:rPr>
        <w:t>rd</w:t>
      </w:r>
      <w:r w:rsidR="00FD114C">
        <w:rPr>
          <w:rFonts w:ascii="Gentium" w:hAnsi="Gentium"/>
          <w:sz w:val="28"/>
          <w:szCs w:val="28"/>
        </w:rPr>
        <w:t xml:space="preserve"> Commandment?</w:t>
      </w:r>
      <w:r w:rsidR="00320129">
        <w:rPr>
          <w:rFonts w:ascii="Gentium" w:hAnsi="Gentium"/>
          <w:sz w:val="28"/>
          <w:szCs w:val="28"/>
        </w:rPr>
        <w:t xml:space="preserve">  Well, the answer is in the word “</w:t>
      </w:r>
      <w:r w:rsidR="00320129" w:rsidRPr="00014654">
        <w:rPr>
          <w:rFonts w:ascii="Gentium" w:hAnsi="Gentium"/>
          <w:i/>
          <w:sz w:val="28"/>
          <w:szCs w:val="28"/>
        </w:rPr>
        <w:t>Him</w:t>
      </w:r>
      <w:r w:rsidR="00320129">
        <w:rPr>
          <w:rFonts w:ascii="Gentium" w:hAnsi="Gentium"/>
          <w:sz w:val="28"/>
          <w:szCs w:val="28"/>
        </w:rPr>
        <w:t xml:space="preserve">.”  </w:t>
      </w:r>
      <w:r w:rsidR="00014654">
        <w:rPr>
          <w:rFonts w:ascii="Gentium" w:hAnsi="Gentium"/>
          <w:sz w:val="28"/>
          <w:szCs w:val="28"/>
        </w:rPr>
        <w:t>For t</w:t>
      </w:r>
      <w:r w:rsidR="00320129">
        <w:rPr>
          <w:rFonts w:ascii="Gentium" w:hAnsi="Gentium"/>
          <w:sz w:val="28"/>
          <w:szCs w:val="28"/>
        </w:rPr>
        <w:t>he “</w:t>
      </w:r>
      <w:r w:rsidR="00320129" w:rsidRPr="00014654">
        <w:rPr>
          <w:rFonts w:ascii="Gentium" w:hAnsi="Gentium"/>
          <w:i/>
          <w:sz w:val="28"/>
          <w:szCs w:val="28"/>
        </w:rPr>
        <w:t>Him</w:t>
      </w:r>
      <w:r w:rsidR="00320129">
        <w:rPr>
          <w:rFonts w:ascii="Gentium" w:hAnsi="Gentium"/>
          <w:sz w:val="28"/>
          <w:szCs w:val="28"/>
        </w:rPr>
        <w:t xml:space="preserve">” that the nations bless themselves in and glory in is the Lord Jesus Christ.  </w:t>
      </w:r>
    </w:p>
    <w:p w:rsidR="00014654" w:rsidRDefault="00014654" w:rsidP="00014654">
      <w:pPr>
        <w:pStyle w:val="ListParagraph"/>
        <w:numPr>
          <w:ilvl w:val="2"/>
          <w:numId w:val="6"/>
        </w:numPr>
        <w:rPr>
          <w:rFonts w:ascii="Gentium" w:hAnsi="Gentium"/>
          <w:sz w:val="28"/>
          <w:szCs w:val="28"/>
        </w:rPr>
      </w:pPr>
      <w:r>
        <w:rPr>
          <w:rFonts w:ascii="Gentium" w:hAnsi="Gentium"/>
          <w:sz w:val="28"/>
          <w:szCs w:val="28"/>
        </w:rPr>
        <w:t xml:space="preserve">You see, </w:t>
      </w:r>
      <w:r w:rsidR="005D7666">
        <w:rPr>
          <w:rFonts w:ascii="Gentium" w:hAnsi="Gentium"/>
          <w:sz w:val="28"/>
          <w:szCs w:val="28"/>
        </w:rPr>
        <w:t xml:space="preserve">this is ultimately why the people of Judah were brought back from exile; so that the Lord Jesus could be born </w:t>
      </w:r>
      <w:r w:rsidR="005A3A9B">
        <w:rPr>
          <w:rFonts w:ascii="Gentium" w:hAnsi="Gentium"/>
          <w:sz w:val="28"/>
          <w:szCs w:val="28"/>
        </w:rPr>
        <w:t xml:space="preserve">from among the people of </w:t>
      </w:r>
      <w:r w:rsidR="005D7666">
        <w:rPr>
          <w:rFonts w:ascii="Gentium" w:hAnsi="Gentium"/>
          <w:sz w:val="28"/>
          <w:szCs w:val="28"/>
        </w:rPr>
        <w:t xml:space="preserve">Israel.  And </w:t>
      </w:r>
      <w:r>
        <w:rPr>
          <w:rFonts w:ascii="Gentium" w:hAnsi="Gentium"/>
          <w:sz w:val="28"/>
          <w:szCs w:val="28"/>
        </w:rPr>
        <w:t>only He perfectly obeyed the 3</w:t>
      </w:r>
      <w:r w:rsidRPr="00014654">
        <w:rPr>
          <w:rFonts w:ascii="Gentium" w:hAnsi="Gentium"/>
          <w:sz w:val="28"/>
          <w:szCs w:val="28"/>
          <w:vertAlign w:val="superscript"/>
        </w:rPr>
        <w:t>rd</w:t>
      </w:r>
      <w:r>
        <w:rPr>
          <w:rFonts w:ascii="Gentium" w:hAnsi="Gentium"/>
          <w:sz w:val="28"/>
          <w:szCs w:val="28"/>
        </w:rPr>
        <w:t xml:space="preserve"> Commandment.  Only He swore ‘As the Lord lives’ in truth, in justice, and in righteousness, always.  Only He kept every promise and vow.  Only He meant every word in worship.  </w:t>
      </w:r>
      <w:r w:rsidR="00DD3E14">
        <w:rPr>
          <w:rFonts w:ascii="Gentium" w:hAnsi="Gentium"/>
          <w:sz w:val="28"/>
          <w:szCs w:val="28"/>
        </w:rPr>
        <w:t xml:space="preserve">Only He always used </w:t>
      </w:r>
      <w:r w:rsidR="00DD3E14">
        <w:rPr>
          <w:rFonts w:ascii="Gentium" w:hAnsi="Gentium"/>
          <w:sz w:val="28"/>
          <w:szCs w:val="28"/>
        </w:rPr>
        <w:lastRenderedPageBreak/>
        <w:t xml:space="preserve">the holy name of God with reverence and awe.  </w:t>
      </w:r>
      <w:r w:rsidR="00531F39">
        <w:rPr>
          <w:rFonts w:ascii="Gentium" w:hAnsi="Gentium"/>
          <w:sz w:val="28"/>
          <w:szCs w:val="28"/>
        </w:rPr>
        <w:t xml:space="preserve">So </w:t>
      </w:r>
      <w:r w:rsidR="004553C5">
        <w:rPr>
          <w:rFonts w:ascii="Gentium" w:hAnsi="Gentium"/>
          <w:sz w:val="28"/>
          <w:szCs w:val="28"/>
        </w:rPr>
        <w:t>H</w:t>
      </w:r>
      <w:r w:rsidR="00531F39">
        <w:rPr>
          <w:rFonts w:ascii="Gentium" w:hAnsi="Gentium"/>
          <w:sz w:val="28"/>
          <w:szCs w:val="28"/>
        </w:rPr>
        <w:t xml:space="preserve">e was the true Israel; He was the true prophet, priest, and king that all of the prophets and priests and kings of Israel pointed forward to, including Jeremiah and Josiah.  </w:t>
      </w:r>
    </w:p>
    <w:p w:rsidR="004553C5" w:rsidRDefault="004553C5" w:rsidP="00DD3E14">
      <w:pPr>
        <w:pStyle w:val="ListParagraph"/>
        <w:numPr>
          <w:ilvl w:val="2"/>
          <w:numId w:val="6"/>
        </w:numPr>
        <w:rPr>
          <w:rFonts w:ascii="Gentium" w:hAnsi="Gentium"/>
          <w:sz w:val="28"/>
          <w:szCs w:val="28"/>
        </w:rPr>
      </w:pPr>
      <w:r>
        <w:rPr>
          <w:rFonts w:ascii="Gentium" w:hAnsi="Gentium"/>
          <w:sz w:val="28"/>
          <w:szCs w:val="28"/>
        </w:rPr>
        <w:t xml:space="preserve">But not only did </w:t>
      </w:r>
      <w:r w:rsidR="00F5684C">
        <w:rPr>
          <w:rFonts w:ascii="Gentium" w:hAnsi="Gentium"/>
          <w:sz w:val="28"/>
          <w:szCs w:val="28"/>
        </w:rPr>
        <w:t>H</w:t>
      </w:r>
      <w:r>
        <w:rPr>
          <w:rFonts w:ascii="Gentium" w:hAnsi="Gentium"/>
          <w:sz w:val="28"/>
          <w:szCs w:val="28"/>
        </w:rPr>
        <w:t>e perfectly obey the 3</w:t>
      </w:r>
      <w:r w:rsidRPr="004553C5">
        <w:rPr>
          <w:rFonts w:ascii="Gentium" w:hAnsi="Gentium"/>
          <w:sz w:val="28"/>
          <w:szCs w:val="28"/>
          <w:vertAlign w:val="superscript"/>
        </w:rPr>
        <w:t>rd</w:t>
      </w:r>
      <w:r>
        <w:rPr>
          <w:rFonts w:ascii="Gentium" w:hAnsi="Gentium"/>
          <w:sz w:val="28"/>
          <w:szCs w:val="28"/>
        </w:rPr>
        <w:t xml:space="preserve"> Commandment, He also died on the cross to pay for </w:t>
      </w:r>
      <w:bookmarkStart w:id="0" w:name="_GoBack"/>
      <w:bookmarkEnd w:id="0"/>
      <w:r>
        <w:rPr>
          <w:rFonts w:ascii="Gentium" w:hAnsi="Gentium"/>
          <w:sz w:val="28"/>
          <w:szCs w:val="28"/>
        </w:rPr>
        <w:t>all of our 3</w:t>
      </w:r>
      <w:r w:rsidRPr="004553C5">
        <w:rPr>
          <w:rFonts w:ascii="Gentium" w:hAnsi="Gentium"/>
          <w:sz w:val="28"/>
          <w:szCs w:val="28"/>
          <w:vertAlign w:val="superscript"/>
        </w:rPr>
        <w:t>rd</w:t>
      </w:r>
      <w:r>
        <w:rPr>
          <w:rFonts w:ascii="Gentium" w:hAnsi="Gentium"/>
          <w:sz w:val="28"/>
          <w:szCs w:val="28"/>
        </w:rPr>
        <w:t xml:space="preserve"> Commandment sins.  </w:t>
      </w:r>
    </w:p>
    <w:p w:rsidR="00D32C1B" w:rsidRDefault="00F5684C" w:rsidP="00F5684C">
      <w:pPr>
        <w:pStyle w:val="ListParagraph"/>
        <w:numPr>
          <w:ilvl w:val="2"/>
          <w:numId w:val="6"/>
        </w:numPr>
        <w:rPr>
          <w:rFonts w:ascii="Gentium" w:hAnsi="Gentium"/>
          <w:sz w:val="28"/>
          <w:szCs w:val="28"/>
        </w:rPr>
      </w:pPr>
      <w:r>
        <w:rPr>
          <w:rFonts w:ascii="Gentium" w:hAnsi="Gentium"/>
          <w:sz w:val="28"/>
          <w:szCs w:val="28"/>
        </w:rPr>
        <w:t>So the 3</w:t>
      </w:r>
      <w:r w:rsidRPr="00F5684C">
        <w:rPr>
          <w:rFonts w:ascii="Gentium" w:hAnsi="Gentium"/>
          <w:sz w:val="28"/>
          <w:szCs w:val="28"/>
          <w:vertAlign w:val="superscript"/>
        </w:rPr>
        <w:t>rd</w:t>
      </w:r>
      <w:r>
        <w:rPr>
          <w:rFonts w:ascii="Gentium" w:hAnsi="Gentium"/>
          <w:sz w:val="28"/>
          <w:szCs w:val="28"/>
        </w:rPr>
        <w:t xml:space="preserve"> Commandment brings us to the cross and the empty tomb of Jesus Christ.  </w:t>
      </w:r>
      <w:r w:rsidR="00EA57F2">
        <w:rPr>
          <w:rFonts w:ascii="Gentium" w:hAnsi="Gentium"/>
          <w:sz w:val="28"/>
          <w:szCs w:val="28"/>
        </w:rPr>
        <w:t xml:space="preserve">You see, the right use and the best use of the Lord’s Name is what we read earlier in </w:t>
      </w:r>
      <w:r w:rsidR="00EA57F2" w:rsidRPr="00EA57F2">
        <w:rPr>
          <w:rFonts w:ascii="Gentium" w:hAnsi="Gentium"/>
          <w:b/>
          <w:sz w:val="28"/>
          <w:szCs w:val="28"/>
        </w:rPr>
        <w:t>Romans 10:9-10</w:t>
      </w:r>
      <w:r w:rsidR="00EA57F2">
        <w:rPr>
          <w:rFonts w:ascii="Gentium" w:hAnsi="Gentium"/>
          <w:sz w:val="28"/>
          <w:szCs w:val="28"/>
        </w:rPr>
        <w:t>: “</w:t>
      </w:r>
      <w:r w:rsidR="00EA57F2" w:rsidRPr="00EA57F2">
        <w:rPr>
          <w:rFonts w:ascii="Gentium" w:hAnsi="Gentium"/>
          <w:i/>
          <w:sz w:val="28"/>
          <w:szCs w:val="28"/>
        </w:rPr>
        <w:t>If</w:t>
      </w:r>
      <w:r w:rsidRPr="00EA57F2">
        <w:rPr>
          <w:rFonts w:ascii="Gentium" w:hAnsi="Gentium"/>
          <w:i/>
          <w:sz w:val="28"/>
          <w:szCs w:val="28"/>
        </w:rPr>
        <w:t xml:space="preserve"> you confess with your mouth that Jesus is Lord and believe in your heart that God raised him from the dead, you will be saved.  For with the heart one believes and is justified, and with the mouth one confesses and is saved</w:t>
      </w:r>
      <w:r w:rsidRPr="00F5684C">
        <w:rPr>
          <w:rFonts w:ascii="Gentium" w:hAnsi="Gentium"/>
          <w:sz w:val="28"/>
          <w:szCs w:val="28"/>
        </w:rPr>
        <w:t>.</w:t>
      </w:r>
      <w:r w:rsidR="00EA57F2">
        <w:rPr>
          <w:rFonts w:ascii="Gentium" w:hAnsi="Gentium"/>
          <w:sz w:val="28"/>
          <w:szCs w:val="28"/>
        </w:rPr>
        <w:t>”</w:t>
      </w:r>
    </w:p>
    <w:p w:rsidR="003E0DEF" w:rsidRPr="003E0DEF" w:rsidRDefault="00D32C1B" w:rsidP="003E0DEF">
      <w:pPr>
        <w:pStyle w:val="ListParagraph"/>
        <w:numPr>
          <w:ilvl w:val="2"/>
          <w:numId w:val="6"/>
        </w:numPr>
        <w:rPr>
          <w:rFonts w:ascii="Gentium" w:hAnsi="Gentium"/>
          <w:sz w:val="28"/>
          <w:szCs w:val="28"/>
        </w:rPr>
      </w:pPr>
      <w:r w:rsidRPr="003E0DEF">
        <w:rPr>
          <w:rFonts w:ascii="Gentium" w:hAnsi="Gentium"/>
          <w:sz w:val="28"/>
          <w:szCs w:val="28"/>
        </w:rPr>
        <w:t>Have you done this?  Have you called on the name of the Lord in this way?</w:t>
      </w:r>
      <w:r w:rsidR="003E0DEF" w:rsidRPr="003E0DEF">
        <w:rPr>
          <w:rFonts w:ascii="Gentium" w:hAnsi="Gentium"/>
          <w:sz w:val="28"/>
          <w:szCs w:val="28"/>
        </w:rPr>
        <w:t xml:space="preserve">  </w:t>
      </w:r>
      <w:r w:rsidR="00DE7ECF">
        <w:rPr>
          <w:rFonts w:ascii="Gentium" w:hAnsi="Gentium"/>
          <w:sz w:val="28"/>
          <w:szCs w:val="28"/>
        </w:rPr>
        <w:t>Have you confessed all of your 3</w:t>
      </w:r>
      <w:r w:rsidR="00DE7ECF" w:rsidRPr="00DE7ECF">
        <w:rPr>
          <w:rFonts w:ascii="Gentium" w:hAnsi="Gentium"/>
          <w:sz w:val="28"/>
          <w:szCs w:val="28"/>
          <w:vertAlign w:val="superscript"/>
        </w:rPr>
        <w:t>rd</w:t>
      </w:r>
      <w:r w:rsidR="00DE7ECF">
        <w:rPr>
          <w:rFonts w:ascii="Gentium" w:hAnsi="Gentium"/>
          <w:sz w:val="28"/>
          <w:szCs w:val="28"/>
        </w:rPr>
        <w:t xml:space="preserve"> Commandment failings and received the forgiveness of your sins?  </w:t>
      </w:r>
      <w:r w:rsidR="008B17E0">
        <w:rPr>
          <w:rFonts w:ascii="Gentium" w:hAnsi="Gentium"/>
          <w:sz w:val="28"/>
          <w:szCs w:val="28"/>
        </w:rPr>
        <w:t>For this is where true blessing is found!</w:t>
      </w:r>
    </w:p>
    <w:p w:rsidR="00320129" w:rsidRDefault="00320129" w:rsidP="00577A4B">
      <w:pPr>
        <w:pStyle w:val="ListParagraph"/>
        <w:ind w:left="340"/>
        <w:rPr>
          <w:rFonts w:ascii="Gentium" w:hAnsi="Gentium"/>
          <w:sz w:val="28"/>
          <w:szCs w:val="28"/>
        </w:rPr>
      </w:pPr>
    </w:p>
    <w:p w:rsidR="00822875" w:rsidRDefault="00822875" w:rsidP="00822875">
      <w:pPr>
        <w:pBdr>
          <w:top w:val="single" w:sz="4" w:space="1" w:color="auto"/>
        </w:pBdr>
        <w:rPr>
          <w:rFonts w:ascii="Gentium" w:hAnsi="Gentium"/>
          <w:sz w:val="28"/>
          <w:szCs w:val="28"/>
        </w:rPr>
      </w:pPr>
    </w:p>
    <w:p w:rsidR="00103FAE" w:rsidRDefault="00A97C63" w:rsidP="00103FAE">
      <w:pPr>
        <w:pBdr>
          <w:top w:val="single" w:sz="4" w:space="1" w:color="auto"/>
        </w:pBdr>
        <w:rPr>
          <w:rFonts w:ascii="Gentium" w:hAnsi="Gentium"/>
          <w:sz w:val="28"/>
          <w:szCs w:val="28"/>
        </w:rPr>
      </w:pPr>
      <w:r>
        <w:rPr>
          <w:rFonts w:ascii="Gentium" w:hAnsi="Gentium"/>
          <w:sz w:val="28"/>
          <w:szCs w:val="28"/>
        </w:rPr>
        <w:t>Well, what we have seen today is that t</w:t>
      </w:r>
      <w:r w:rsidR="00DE7ECF" w:rsidRPr="00DE7ECF">
        <w:rPr>
          <w:rFonts w:ascii="Gentium" w:hAnsi="Gentium"/>
          <w:sz w:val="28"/>
          <w:szCs w:val="28"/>
        </w:rPr>
        <w:t xml:space="preserve">he </w:t>
      </w:r>
      <w:r w:rsidR="00DE7ECF" w:rsidRPr="00DE7ECF">
        <w:rPr>
          <w:rFonts w:ascii="Gentium" w:hAnsi="Gentium"/>
          <w:b/>
          <w:sz w:val="28"/>
          <w:szCs w:val="28"/>
        </w:rPr>
        <w:t>attitude</w:t>
      </w:r>
      <w:r w:rsidR="00DE7ECF" w:rsidRPr="00DE7ECF">
        <w:rPr>
          <w:rFonts w:ascii="Gentium" w:hAnsi="Gentium"/>
          <w:sz w:val="28"/>
          <w:szCs w:val="28"/>
        </w:rPr>
        <w:t xml:space="preserve"> of the person who goes from the 3</w:t>
      </w:r>
      <w:r w:rsidR="00DE7ECF" w:rsidRPr="00DE7ECF">
        <w:rPr>
          <w:rFonts w:ascii="Gentium" w:hAnsi="Gentium"/>
          <w:sz w:val="28"/>
          <w:szCs w:val="28"/>
          <w:vertAlign w:val="superscript"/>
        </w:rPr>
        <w:t>rd</w:t>
      </w:r>
      <w:r w:rsidR="00DE7ECF" w:rsidRPr="00DE7ECF">
        <w:rPr>
          <w:rFonts w:ascii="Gentium" w:hAnsi="Gentium"/>
          <w:sz w:val="28"/>
          <w:szCs w:val="28"/>
        </w:rPr>
        <w:t xml:space="preserve"> Commandment to the cross is relationship with God by faith in Jesus.  And the </w:t>
      </w:r>
      <w:r w:rsidR="00DE7ECF" w:rsidRPr="00DE7ECF">
        <w:rPr>
          <w:rFonts w:ascii="Gentium" w:hAnsi="Gentium"/>
          <w:b/>
          <w:sz w:val="28"/>
          <w:szCs w:val="28"/>
        </w:rPr>
        <w:t>assurance</w:t>
      </w:r>
      <w:r w:rsidR="00DE7ECF" w:rsidRPr="00DE7ECF">
        <w:rPr>
          <w:rFonts w:ascii="Gentium" w:hAnsi="Gentium"/>
          <w:sz w:val="28"/>
          <w:szCs w:val="28"/>
        </w:rPr>
        <w:t xml:space="preserve"> given to such a person is that their sin</w:t>
      </w:r>
      <w:r w:rsidR="00DE7ECF">
        <w:rPr>
          <w:rFonts w:ascii="Gentium" w:hAnsi="Gentium"/>
          <w:sz w:val="28"/>
          <w:szCs w:val="28"/>
        </w:rPr>
        <w:t>s</w:t>
      </w:r>
      <w:r w:rsidR="00DE7ECF" w:rsidRPr="00DE7ECF">
        <w:rPr>
          <w:rFonts w:ascii="Gentium" w:hAnsi="Gentium"/>
          <w:sz w:val="28"/>
          <w:szCs w:val="28"/>
        </w:rPr>
        <w:t xml:space="preserve"> are forgiven </w:t>
      </w:r>
      <w:r w:rsidR="00DE7ECF">
        <w:rPr>
          <w:rFonts w:ascii="Gentium" w:hAnsi="Gentium"/>
          <w:sz w:val="28"/>
          <w:szCs w:val="28"/>
        </w:rPr>
        <w:t xml:space="preserve">in Christ </w:t>
      </w:r>
      <w:r w:rsidR="00DE7ECF" w:rsidRPr="00DE7ECF">
        <w:rPr>
          <w:rFonts w:ascii="Gentium" w:hAnsi="Gentium"/>
          <w:sz w:val="28"/>
          <w:szCs w:val="28"/>
        </w:rPr>
        <w:t xml:space="preserve">and they possess eternal life.  </w:t>
      </w:r>
      <w:r w:rsidR="006C586F">
        <w:rPr>
          <w:rFonts w:ascii="Gentium" w:hAnsi="Gentium"/>
          <w:sz w:val="28"/>
          <w:szCs w:val="28"/>
        </w:rPr>
        <w:t xml:space="preserve">And these two things, together, will produce godly </w:t>
      </w:r>
      <w:r w:rsidR="006C586F" w:rsidRPr="006C586F">
        <w:rPr>
          <w:rFonts w:ascii="Gentium" w:hAnsi="Gentium"/>
          <w:b/>
          <w:sz w:val="28"/>
          <w:szCs w:val="28"/>
        </w:rPr>
        <w:t>activity</w:t>
      </w:r>
      <w:r w:rsidR="006C586F">
        <w:rPr>
          <w:rFonts w:ascii="Gentium" w:hAnsi="Gentium"/>
          <w:sz w:val="28"/>
          <w:szCs w:val="28"/>
        </w:rPr>
        <w:t xml:space="preserve"> in such a person.  </w:t>
      </w:r>
    </w:p>
    <w:p w:rsidR="00103FAE" w:rsidRDefault="00103FAE" w:rsidP="00103FAE">
      <w:pPr>
        <w:pBdr>
          <w:top w:val="single" w:sz="4" w:space="1" w:color="auto"/>
        </w:pBdr>
        <w:rPr>
          <w:rFonts w:ascii="Gentium" w:hAnsi="Gentium"/>
          <w:sz w:val="28"/>
          <w:szCs w:val="28"/>
        </w:rPr>
      </w:pPr>
    </w:p>
    <w:p w:rsidR="00A97C63" w:rsidRDefault="00103FAE" w:rsidP="00103FAE">
      <w:pPr>
        <w:pBdr>
          <w:top w:val="single" w:sz="4" w:space="1" w:color="auto"/>
        </w:pBdr>
        <w:rPr>
          <w:rFonts w:ascii="Gentium" w:hAnsi="Gentium"/>
          <w:sz w:val="28"/>
          <w:szCs w:val="28"/>
        </w:rPr>
      </w:pPr>
      <w:r>
        <w:rPr>
          <w:rFonts w:ascii="Gentium" w:hAnsi="Gentium"/>
          <w:sz w:val="28"/>
          <w:szCs w:val="28"/>
        </w:rPr>
        <w:t>I wonder, h</w:t>
      </w:r>
      <w:r w:rsidR="006C586F">
        <w:rPr>
          <w:rFonts w:ascii="Gentium" w:hAnsi="Gentium"/>
          <w:sz w:val="28"/>
          <w:szCs w:val="28"/>
        </w:rPr>
        <w:t xml:space="preserve">ave you ever asked someone for their autograph?  </w:t>
      </w:r>
      <w:proofErr w:type="gramStart"/>
      <w:r w:rsidR="006C586F">
        <w:rPr>
          <w:rFonts w:ascii="Gentium" w:hAnsi="Gentium"/>
          <w:sz w:val="28"/>
          <w:szCs w:val="28"/>
        </w:rPr>
        <w:t>Author/sportsperson/celebrity?</w:t>
      </w:r>
      <w:proofErr w:type="gramEnd"/>
      <w:r w:rsidR="006C586F">
        <w:rPr>
          <w:rFonts w:ascii="Gentium" w:hAnsi="Gentium"/>
          <w:sz w:val="28"/>
          <w:szCs w:val="28"/>
        </w:rPr>
        <w:t xml:space="preserve">  In my study, I have a baseball signed by all of the members of the 2006 Chicago Cubs baseball team.  </w:t>
      </w:r>
      <w:r w:rsidR="00382FD7">
        <w:rPr>
          <w:rFonts w:ascii="Gentium" w:hAnsi="Gentium"/>
          <w:sz w:val="28"/>
          <w:szCs w:val="28"/>
        </w:rPr>
        <w:t xml:space="preserve">And some people earn a huge living by buying and selling autographed items.  </w:t>
      </w:r>
      <w:r>
        <w:rPr>
          <w:rFonts w:ascii="Gentium" w:hAnsi="Gentium"/>
          <w:sz w:val="28"/>
          <w:szCs w:val="28"/>
        </w:rPr>
        <w:t xml:space="preserve">Why do we do this?  It </w:t>
      </w:r>
      <w:r w:rsidR="00A97C63">
        <w:rPr>
          <w:rFonts w:ascii="Gentium" w:hAnsi="Gentium"/>
          <w:sz w:val="28"/>
          <w:szCs w:val="28"/>
        </w:rPr>
        <w:t xml:space="preserve">is </w:t>
      </w:r>
      <w:r w:rsidR="00382FD7">
        <w:rPr>
          <w:rFonts w:ascii="Gentium" w:hAnsi="Gentium"/>
          <w:sz w:val="28"/>
          <w:szCs w:val="28"/>
        </w:rPr>
        <w:t xml:space="preserve">because the name of </w:t>
      </w:r>
      <w:r>
        <w:rPr>
          <w:rFonts w:ascii="Gentium" w:hAnsi="Gentium"/>
          <w:sz w:val="28"/>
          <w:szCs w:val="28"/>
        </w:rPr>
        <w:t>some people</w:t>
      </w:r>
      <w:r w:rsidR="00B706D5">
        <w:rPr>
          <w:rFonts w:ascii="Gentium" w:hAnsi="Gentium"/>
          <w:sz w:val="28"/>
          <w:szCs w:val="28"/>
        </w:rPr>
        <w:t xml:space="preserve"> can be </w:t>
      </w:r>
      <w:r w:rsidR="00382FD7">
        <w:rPr>
          <w:rFonts w:ascii="Gentium" w:hAnsi="Gentium"/>
          <w:sz w:val="28"/>
          <w:szCs w:val="28"/>
        </w:rPr>
        <w:t>valuable and meaningful.</w:t>
      </w:r>
      <w:r w:rsidR="006C586F">
        <w:rPr>
          <w:rFonts w:ascii="Gentium" w:hAnsi="Gentium"/>
          <w:sz w:val="28"/>
          <w:szCs w:val="28"/>
        </w:rPr>
        <w:t xml:space="preserve">  </w:t>
      </w:r>
    </w:p>
    <w:p w:rsidR="00A97C63" w:rsidRDefault="00A97C63" w:rsidP="00382FD7">
      <w:pPr>
        <w:rPr>
          <w:rFonts w:ascii="Gentium" w:hAnsi="Gentium"/>
          <w:sz w:val="28"/>
          <w:szCs w:val="28"/>
        </w:rPr>
      </w:pPr>
    </w:p>
    <w:p w:rsidR="006B0F8E" w:rsidRPr="00382FD7" w:rsidRDefault="00382FD7" w:rsidP="00382FD7">
      <w:pPr>
        <w:rPr>
          <w:rFonts w:ascii="Gentium" w:hAnsi="Gentium"/>
          <w:sz w:val="28"/>
          <w:szCs w:val="28"/>
        </w:rPr>
      </w:pPr>
      <w:r>
        <w:rPr>
          <w:rFonts w:ascii="Gentium" w:hAnsi="Gentium"/>
          <w:sz w:val="28"/>
          <w:szCs w:val="28"/>
        </w:rPr>
        <w:t>Well, this is what we read about God in the Psalms:</w:t>
      </w:r>
      <w:r w:rsidR="00FF57BD" w:rsidRPr="00382FD7">
        <w:rPr>
          <w:rFonts w:ascii="Gentium" w:hAnsi="Gentium"/>
          <w:sz w:val="28"/>
          <w:szCs w:val="28"/>
        </w:rPr>
        <w:t xml:space="preserve"> “</w:t>
      </w:r>
      <w:r w:rsidR="00FF57BD" w:rsidRPr="00382FD7">
        <w:rPr>
          <w:rFonts w:ascii="Gentium" w:hAnsi="Gentium"/>
          <w:i/>
          <w:sz w:val="28"/>
          <w:szCs w:val="28"/>
        </w:rPr>
        <w:t xml:space="preserve">I will be glad and exult in you; I will sing praise to </w:t>
      </w:r>
      <w:r w:rsidR="00FF57BD" w:rsidRPr="00382FD7">
        <w:rPr>
          <w:rFonts w:ascii="Gentium" w:hAnsi="Gentium"/>
          <w:i/>
          <w:sz w:val="28"/>
          <w:szCs w:val="28"/>
          <w:u w:val="single"/>
        </w:rPr>
        <w:t>your name</w:t>
      </w:r>
      <w:r w:rsidR="00FF57BD" w:rsidRPr="00382FD7">
        <w:rPr>
          <w:rFonts w:ascii="Gentium" w:hAnsi="Gentium"/>
          <w:i/>
          <w:sz w:val="28"/>
          <w:szCs w:val="28"/>
        </w:rPr>
        <w:t>, O Most High</w:t>
      </w:r>
      <w:r w:rsidR="00FF57BD" w:rsidRPr="00382FD7">
        <w:rPr>
          <w:rFonts w:ascii="Gentium" w:hAnsi="Gentium"/>
          <w:sz w:val="28"/>
          <w:szCs w:val="28"/>
        </w:rPr>
        <w:t>.”  “</w:t>
      </w:r>
      <w:r w:rsidR="00FF57BD" w:rsidRPr="00382FD7">
        <w:rPr>
          <w:rFonts w:ascii="Gentium" w:hAnsi="Gentium"/>
          <w:i/>
          <w:sz w:val="28"/>
          <w:szCs w:val="28"/>
        </w:rPr>
        <w:t xml:space="preserve">O Lord, our Lord, how majestic is </w:t>
      </w:r>
      <w:r w:rsidR="00FF57BD" w:rsidRPr="00382FD7">
        <w:rPr>
          <w:rFonts w:ascii="Gentium" w:hAnsi="Gentium"/>
          <w:i/>
          <w:sz w:val="28"/>
          <w:szCs w:val="28"/>
          <w:u w:val="single"/>
        </w:rPr>
        <w:t>your name</w:t>
      </w:r>
      <w:r w:rsidR="00FF57BD" w:rsidRPr="00382FD7">
        <w:rPr>
          <w:rFonts w:ascii="Gentium" w:hAnsi="Gentium"/>
          <w:i/>
          <w:sz w:val="28"/>
          <w:szCs w:val="28"/>
        </w:rPr>
        <w:t xml:space="preserve"> in all the earth!</w:t>
      </w:r>
      <w:r w:rsidR="00FF57BD" w:rsidRPr="00382FD7">
        <w:rPr>
          <w:rFonts w:ascii="Gentium" w:hAnsi="Gentium"/>
          <w:sz w:val="28"/>
          <w:szCs w:val="28"/>
        </w:rPr>
        <w:t>”  “</w:t>
      </w:r>
      <w:r w:rsidR="00FF57BD" w:rsidRPr="00382FD7">
        <w:rPr>
          <w:rFonts w:ascii="Gentium" w:hAnsi="Gentium"/>
          <w:i/>
          <w:sz w:val="28"/>
          <w:szCs w:val="28"/>
        </w:rPr>
        <w:t xml:space="preserve">Some trust in chariots and some in horses, but we trust </w:t>
      </w:r>
      <w:r w:rsidR="00FF57BD" w:rsidRPr="00382FD7">
        <w:rPr>
          <w:rFonts w:ascii="Gentium" w:hAnsi="Gentium"/>
          <w:i/>
          <w:sz w:val="28"/>
          <w:szCs w:val="28"/>
          <w:u w:val="single"/>
        </w:rPr>
        <w:t>in the name</w:t>
      </w:r>
      <w:r w:rsidR="00FF57BD" w:rsidRPr="00382FD7">
        <w:rPr>
          <w:rFonts w:ascii="Gentium" w:hAnsi="Gentium"/>
          <w:i/>
          <w:sz w:val="28"/>
          <w:szCs w:val="28"/>
        </w:rPr>
        <w:t xml:space="preserve"> of the LORD our God</w:t>
      </w:r>
      <w:r w:rsidR="00FF57BD" w:rsidRPr="00382FD7">
        <w:rPr>
          <w:rFonts w:ascii="Gentium" w:hAnsi="Gentium"/>
          <w:sz w:val="28"/>
          <w:szCs w:val="28"/>
        </w:rPr>
        <w:t xml:space="preserve">.”  </w:t>
      </w:r>
      <w:proofErr w:type="gramStart"/>
      <w:r w:rsidR="00B706D5">
        <w:rPr>
          <w:rFonts w:ascii="Gentium" w:hAnsi="Gentium"/>
          <w:sz w:val="28"/>
          <w:szCs w:val="28"/>
        </w:rPr>
        <w:t>People of God, t</w:t>
      </w:r>
      <w:r>
        <w:rPr>
          <w:rFonts w:ascii="Gentium" w:hAnsi="Gentium"/>
          <w:sz w:val="28"/>
          <w:szCs w:val="28"/>
        </w:rPr>
        <w:t>here is</w:t>
      </w:r>
      <w:proofErr w:type="gramEnd"/>
      <w:r>
        <w:rPr>
          <w:rFonts w:ascii="Gentium" w:hAnsi="Gentium"/>
          <w:sz w:val="28"/>
          <w:szCs w:val="28"/>
        </w:rPr>
        <w:t xml:space="preserve"> no autograph more valuable than the one written in blood on the cross of Calvary.  In fact, as </w:t>
      </w:r>
      <w:r w:rsidRPr="00A97C63">
        <w:rPr>
          <w:rFonts w:ascii="Gentium" w:hAnsi="Gentium"/>
          <w:b/>
          <w:sz w:val="28"/>
          <w:szCs w:val="28"/>
        </w:rPr>
        <w:t>Philippians 2:9-11</w:t>
      </w:r>
      <w:r>
        <w:rPr>
          <w:rFonts w:ascii="Gentium" w:hAnsi="Gentium"/>
          <w:sz w:val="28"/>
          <w:szCs w:val="28"/>
        </w:rPr>
        <w:t xml:space="preserve"> says, “</w:t>
      </w:r>
      <w:r w:rsidRPr="00382FD7">
        <w:rPr>
          <w:rFonts w:ascii="Gentium" w:hAnsi="Gentium"/>
          <w:i/>
          <w:sz w:val="28"/>
          <w:szCs w:val="28"/>
        </w:rPr>
        <w:t>God has highly exalted Him and bestowed on Him the name that is above every name, so that at the name of Jesus every knee should bow, in heaven and on earth and under the earth, and every tongue confess that Jesus Christ is Lord, to the glory of God the Father</w:t>
      </w:r>
      <w:r w:rsidRPr="00382FD7">
        <w:rPr>
          <w:rFonts w:ascii="Gentium" w:hAnsi="Gentium"/>
          <w:sz w:val="28"/>
          <w:szCs w:val="28"/>
        </w:rPr>
        <w:t>.</w:t>
      </w:r>
      <w:r>
        <w:rPr>
          <w:rFonts w:ascii="Gentium" w:hAnsi="Gentium"/>
          <w:sz w:val="28"/>
          <w:szCs w:val="28"/>
        </w:rPr>
        <w:t xml:space="preserve">”  </w:t>
      </w:r>
      <w:r w:rsidR="00B706D5">
        <w:rPr>
          <w:rFonts w:ascii="Gentium" w:hAnsi="Gentium"/>
          <w:sz w:val="28"/>
          <w:szCs w:val="28"/>
        </w:rPr>
        <w:t xml:space="preserve">And this </w:t>
      </w:r>
      <w:r>
        <w:rPr>
          <w:rFonts w:ascii="Gentium" w:hAnsi="Gentium"/>
          <w:sz w:val="28"/>
          <w:szCs w:val="28"/>
        </w:rPr>
        <w:t xml:space="preserve">is why blasphemy is so </w:t>
      </w:r>
      <w:r w:rsidR="001504A1">
        <w:rPr>
          <w:rFonts w:ascii="Gentium" w:hAnsi="Gentium"/>
          <w:sz w:val="28"/>
          <w:szCs w:val="28"/>
        </w:rPr>
        <w:t>wicked!</w:t>
      </w:r>
      <w:r>
        <w:rPr>
          <w:rFonts w:ascii="Gentium" w:hAnsi="Gentium"/>
          <w:sz w:val="28"/>
          <w:szCs w:val="28"/>
        </w:rPr>
        <w:t xml:space="preserve">  And </w:t>
      </w:r>
      <w:r w:rsidR="00B706D5">
        <w:rPr>
          <w:rFonts w:ascii="Gentium" w:hAnsi="Gentium"/>
          <w:sz w:val="28"/>
          <w:szCs w:val="28"/>
        </w:rPr>
        <w:t xml:space="preserve">it </w:t>
      </w:r>
      <w:r>
        <w:rPr>
          <w:rFonts w:ascii="Gentium" w:hAnsi="Gentium"/>
          <w:sz w:val="28"/>
          <w:szCs w:val="28"/>
        </w:rPr>
        <w:t>is why we ought to be those</w:t>
      </w:r>
      <w:r w:rsidR="001504A1">
        <w:rPr>
          <w:rFonts w:ascii="Gentium" w:hAnsi="Gentium"/>
          <w:sz w:val="28"/>
          <w:szCs w:val="28"/>
        </w:rPr>
        <w:t xml:space="preserve"> who</w:t>
      </w:r>
      <w:r>
        <w:rPr>
          <w:rFonts w:ascii="Gentium" w:hAnsi="Gentium"/>
          <w:sz w:val="28"/>
          <w:szCs w:val="28"/>
        </w:rPr>
        <w:t xml:space="preserve"> </w:t>
      </w:r>
      <w:r w:rsidR="001504A1">
        <w:rPr>
          <w:rFonts w:ascii="Gentium" w:hAnsi="Gentium"/>
          <w:sz w:val="28"/>
          <w:szCs w:val="28"/>
        </w:rPr>
        <w:t>“</w:t>
      </w:r>
      <w:r>
        <w:rPr>
          <w:rFonts w:ascii="Gentium" w:hAnsi="Gentium"/>
          <w:sz w:val="28"/>
          <w:szCs w:val="28"/>
        </w:rPr>
        <w:t xml:space="preserve">use the holy name of God with reverence and awe, so that we properly confess Him, pray to Him, and praise Him in everything we do and say.”  </w:t>
      </w:r>
      <w:r w:rsidR="004140A1">
        <w:rPr>
          <w:rFonts w:ascii="Gentium" w:hAnsi="Gentium"/>
          <w:sz w:val="28"/>
          <w:szCs w:val="28"/>
        </w:rPr>
        <w:t xml:space="preserve">May the Spirit of the Lord help us to do </w:t>
      </w:r>
      <w:proofErr w:type="gramStart"/>
      <w:r w:rsidR="004140A1">
        <w:rPr>
          <w:rFonts w:ascii="Gentium" w:hAnsi="Gentium"/>
          <w:sz w:val="28"/>
          <w:szCs w:val="28"/>
        </w:rPr>
        <w:t>this.</w:t>
      </w:r>
      <w:proofErr w:type="gramEnd"/>
      <w:r w:rsidR="004140A1">
        <w:rPr>
          <w:rFonts w:ascii="Gentium" w:hAnsi="Gentium"/>
          <w:sz w:val="28"/>
          <w:szCs w:val="28"/>
        </w:rPr>
        <w:t xml:space="preserve">  </w:t>
      </w:r>
      <w:r>
        <w:rPr>
          <w:rFonts w:ascii="Gentium" w:hAnsi="Gentium"/>
          <w:sz w:val="28"/>
          <w:szCs w:val="28"/>
        </w:rPr>
        <w:t>Amen.</w:t>
      </w:r>
    </w:p>
    <w:p w:rsidR="009E2274" w:rsidRDefault="009E2274" w:rsidP="009E2274">
      <w:pPr>
        <w:pStyle w:val="ListParagraph"/>
        <w:ind w:left="0"/>
        <w:rPr>
          <w:rFonts w:ascii="Gentium" w:hAnsi="Gentium"/>
          <w:sz w:val="28"/>
          <w:szCs w:val="28"/>
        </w:rPr>
      </w:pPr>
    </w:p>
    <w:p w:rsidR="009E2274" w:rsidRDefault="009E2274" w:rsidP="009E2274">
      <w:pPr>
        <w:pStyle w:val="ListParagraph"/>
        <w:ind w:left="0"/>
        <w:rPr>
          <w:rFonts w:ascii="Gentium" w:hAnsi="Gentium"/>
          <w:sz w:val="28"/>
          <w:szCs w:val="28"/>
        </w:rPr>
      </w:pPr>
    </w:p>
    <w:sectPr w:rsidR="009E2274" w:rsidSect="008105D6">
      <w:headerReference w:type="even" r:id="rId8"/>
      <w:headerReference w:type="default" r:id="rId9"/>
      <w:pgSz w:w="12240" w:h="15840"/>
      <w:pgMar w:top="1440"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E5B" w:rsidRDefault="00C90E5B">
      <w:r>
        <w:separator/>
      </w:r>
    </w:p>
  </w:endnote>
  <w:endnote w:type="continuationSeparator" w:id="0">
    <w:p w:rsidR="00C90E5B" w:rsidRDefault="00C9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altName w:val="Gentium Plus"/>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E5B" w:rsidRDefault="00C90E5B">
      <w:r>
        <w:separator/>
      </w:r>
    </w:p>
  </w:footnote>
  <w:footnote w:type="continuationSeparator" w:id="0">
    <w:p w:rsidR="00C90E5B" w:rsidRDefault="00C90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1A6" w:rsidRDefault="00F221A6"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21A6" w:rsidRDefault="00F221A6" w:rsidP="004757F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1A6" w:rsidRDefault="00F221A6"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2D0A">
      <w:rPr>
        <w:rStyle w:val="PageNumber"/>
        <w:noProof/>
      </w:rPr>
      <w:t>6</w:t>
    </w:r>
    <w:r>
      <w:rPr>
        <w:rStyle w:val="PageNumber"/>
      </w:rPr>
      <w:fldChar w:fldCharType="end"/>
    </w:r>
  </w:p>
  <w:p w:rsidR="00F221A6" w:rsidRPr="00A652F5" w:rsidRDefault="00F221A6" w:rsidP="0049307B">
    <w:pPr>
      <w:pStyle w:val="Header"/>
      <w:pBdr>
        <w:bottom w:val="single" w:sz="4" w:space="2" w:color="auto"/>
      </w:pBdr>
      <w:ind w:right="360"/>
      <w:jc w:val="center"/>
      <w:rPr>
        <w:color w:val="999999"/>
        <w:sz w:val="20"/>
        <w:szCs w:val="20"/>
      </w:rPr>
    </w:pPr>
    <w:r>
      <w:rPr>
        <w:color w:val="999999"/>
        <w:sz w:val="20"/>
        <w:szCs w:val="20"/>
      </w:rPr>
      <w:t>“</w:t>
    </w:r>
    <w:r w:rsidRPr="000E076D">
      <w:rPr>
        <w:i/>
        <w:color w:val="999999"/>
        <w:sz w:val="20"/>
        <w:szCs w:val="20"/>
      </w:rPr>
      <w:t>Sincere Swearing</w:t>
    </w:r>
    <w:r>
      <w:rPr>
        <w:color w:val="999999"/>
        <w:sz w:val="20"/>
        <w:szCs w:val="20"/>
      </w:rPr>
      <w:t xml:space="preserve">”  </w:t>
    </w:r>
    <w:r w:rsidR="000E076D">
      <w:rPr>
        <w:color w:val="999999"/>
        <w:sz w:val="20"/>
        <w:szCs w:val="20"/>
      </w:rPr>
      <w:t xml:space="preserve"> </w:t>
    </w:r>
    <w:r>
      <w:rPr>
        <w:color w:val="999999"/>
        <w:sz w:val="20"/>
        <w:szCs w:val="20"/>
      </w:rPr>
      <w:t xml:space="preserve">Text – </w:t>
    </w:r>
    <w:proofErr w:type="spellStart"/>
    <w:r>
      <w:rPr>
        <w:color w:val="999999"/>
        <w:sz w:val="20"/>
        <w:szCs w:val="20"/>
      </w:rPr>
      <w:t>Jer</w:t>
    </w:r>
    <w:proofErr w:type="spellEnd"/>
    <w:r>
      <w:rPr>
        <w:color w:val="999999"/>
        <w:sz w:val="20"/>
        <w:szCs w:val="20"/>
      </w:rPr>
      <w:t xml:space="preserve"> 4:1-2   </w:t>
    </w:r>
    <w:r w:rsidR="000E076D">
      <w:rPr>
        <w:color w:val="999999"/>
        <w:sz w:val="20"/>
        <w:szCs w:val="20"/>
      </w:rPr>
      <w:t xml:space="preserve"> </w:t>
    </w:r>
    <w:r>
      <w:rPr>
        <w:color w:val="999999"/>
        <w:sz w:val="20"/>
        <w:szCs w:val="20"/>
      </w:rPr>
      <w:t>LD 36-3</w:t>
    </w:r>
    <w:r w:rsidR="000E076D">
      <w:rPr>
        <w:color w:val="999999"/>
        <w:sz w:val="20"/>
        <w:szCs w:val="20"/>
      </w:rPr>
      <w:t xml:space="preserve">7    </w:t>
    </w:r>
    <w:r w:rsidR="001079AC">
      <w:rPr>
        <w:color w:val="999999"/>
        <w:sz w:val="20"/>
        <w:szCs w:val="20"/>
      </w:rPr>
      <w:t>Reading</w:t>
    </w:r>
    <w:r w:rsidR="000E076D">
      <w:rPr>
        <w:color w:val="999999"/>
        <w:sz w:val="20"/>
        <w:szCs w:val="20"/>
      </w:rPr>
      <w:t>s</w:t>
    </w:r>
    <w:r w:rsidR="001079AC">
      <w:rPr>
        <w:color w:val="999999"/>
        <w:sz w:val="20"/>
        <w:szCs w:val="20"/>
      </w:rPr>
      <w:t xml:space="preserve"> – Matt 10:32-33; </w:t>
    </w:r>
    <w:r w:rsidR="000E076D">
      <w:rPr>
        <w:color w:val="999999"/>
        <w:sz w:val="20"/>
        <w:szCs w:val="20"/>
      </w:rPr>
      <w:t xml:space="preserve">Rom 10:9-10; </w:t>
    </w:r>
    <w:r w:rsidR="001079AC">
      <w:rPr>
        <w:color w:val="999999"/>
        <w:sz w:val="20"/>
        <w:szCs w:val="20"/>
      </w:rPr>
      <w:t>2 Cor. 1:23</w:t>
    </w:r>
    <w:r w:rsidR="00282D0A">
      <w:rPr>
        <w:color w:val="999999"/>
        <w:sz w:val="20"/>
        <w:szCs w:val="20"/>
      </w:rPr>
      <w:t>;</w:t>
    </w:r>
    <w:r w:rsidR="00282D0A" w:rsidRPr="00282D0A">
      <w:rPr>
        <w:color w:val="999999"/>
        <w:sz w:val="20"/>
        <w:szCs w:val="20"/>
      </w:rPr>
      <w:t xml:space="preserve"> </w:t>
    </w:r>
    <w:proofErr w:type="gramStart"/>
    <w:r w:rsidR="00282D0A">
      <w:rPr>
        <w:color w:val="999999"/>
        <w:sz w:val="20"/>
        <w:szCs w:val="20"/>
      </w:rPr>
      <w:t>Col  3:17</w:t>
    </w:r>
    <w:proofErr w:type="gramEnd"/>
  </w:p>
  <w:p w:rsidR="00F221A6" w:rsidRPr="00893E9E" w:rsidRDefault="00F221A6" w:rsidP="0049307B">
    <w:pPr>
      <w:pStyle w:val="Header"/>
      <w:pBdr>
        <w:bottom w:val="single" w:sz="4" w:space="2" w:color="auto"/>
      </w:pBd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065E"/>
    <w:multiLevelType w:val="multilevel"/>
    <w:tmpl w:val="DE9C8254"/>
    <w:lvl w:ilvl="0">
      <w:start w:val="1"/>
      <w:numFmt w:val="upperRoman"/>
      <w:lvlText w:val="%1."/>
      <w:lvlJc w:val="left"/>
      <w:pPr>
        <w:ind w:left="0" w:hanging="340"/>
      </w:pPr>
      <w:rPr>
        <w:rFonts w:hint="default"/>
      </w:rPr>
    </w:lvl>
    <w:lvl w:ilvl="1">
      <w:start w:val="1"/>
      <w:numFmt w:val="upperLetter"/>
      <w:lvlText w:val="%2."/>
      <w:lvlJc w:val="left"/>
      <w:pPr>
        <w:ind w:left="340" w:hanging="340"/>
      </w:pPr>
      <w:rPr>
        <w:rFonts w:hint="default"/>
      </w:rPr>
    </w:lvl>
    <w:lvl w:ilvl="2">
      <w:start w:val="1"/>
      <w:numFmt w:val="decimal"/>
      <w:lvlText w:val="%3."/>
      <w:lvlJc w:val="left"/>
      <w:pPr>
        <w:ind w:left="680" w:hanging="340"/>
      </w:pPr>
      <w:rPr>
        <w:rFonts w:hint="default"/>
      </w:rPr>
    </w:lvl>
    <w:lvl w:ilvl="3">
      <w:start w:val="1"/>
      <w:numFmt w:val="lowerLetter"/>
      <w:lvlText w:val="%4."/>
      <w:lvlJc w:val="left"/>
      <w:pPr>
        <w:ind w:left="1021" w:hanging="341"/>
      </w:pPr>
      <w:rPr>
        <w:rFonts w:hint="default"/>
      </w:rPr>
    </w:lvl>
    <w:lvl w:ilvl="4">
      <w:start w:val="1"/>
      <w:numFmt w:val="lowerRoman"/>
      <w:lvlText w:val="%5."/>
      <w:lvlJc w:val="left"/>
      <w:pPr>
        <w:ind w:left="1361"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BAA2F83"/>
    <w:multiLevelType w:val="hybridMultilevel"/>
    <w:tmpl w:val="C42C3D7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F835284"/>
    <w:multiLevelType w:val="multilevel"/>
    <w:tmpl w:val="C0BC6A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C795E1E"/>
    <w:multiLevelType w:val="multilevel"/>
    <w:tmpl w:val="7F9285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806C27"/>
    <w:multiLevelType w:val="multilevel"/>
    <w:tmpl w:val="7F9285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4"/>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7F1"/>
    <w:rsid w:val="000052F8"/>
    <w:rsid w:val="000059B5"/>
    <w:rsid w:val="00014654"/>
    <w:rsid w:val="00015016"/>
    <w:rsid w:val="00015317"/>
    <w:rsid w:val="0002094F"/>
    <w:rsid w:val="00026E42"/>
    <w:rsid w:val="000468C2"/>
    <w:rsid w:val="000471F0"/>
    <w:rsid w:val="0005052C"/>
    <w:rsid w:val="0005130D"/>
    <w:rsid w:val="00054C75"/>
    <w:rsid w:val="000579A6"/>
    <w:rsid w:val="000617FA"/>
    <w:rsid w:val="00062AD8"/>
    <w:rsid w:val="00065587"/>
    <w:rsid w:val="0006728A"/>
    <w:rsid w:val="00095D0D"/>
    <w:rsid w:val="000974A9"/>
    <w:rsid w:val="000A2AFF"/>
    <w:rsid w:val="000A45D3"/>
    <w:rsid w:val="000A4D61"/>
    <w:rsid w:val="000B35BF"/>
    <w:rsid w:val="000B6ADB"/>
    <w:rsid w:val="000C1AA0"/>
    <w:rsid w:val="000D0DE7"/>
    <w:rsid w:val="000E076D"/>
    <w:rsid w:val="000E0DED"/>
    <w:rsid w:val="000F5B54"/>
    <w:rsid w:val="000F5BB2"/>
    <w:rsid w:val="001010DC"/>
    <w:rsid w:val="0010135A"/>
    <w:rsid w:val="00103FAE"/>
    <w:rsid w:val="0010690C"/>
    <w:rsid w:val="001079AC"/>
    <w:rsid w:val="0011488F"/>
    <w:rsid w:val="00123A60"/>
    <w:rsid w:val="00123E5A"/>
    <w:rsid w:val="00127AD3"/>
    <w:rsid w:val="00130B5B"/>
    <w:rsid w:val="00131522"/>
    <w:rsid w:val="001326D1"/>
    <w:rsid w:val="0013686A"/>
    <w:rsid w:val="00143593"/>
    <w:rsid w:val="001504A1"/>
    <w:rsid w:val="001663D0"/>
    <w:rsid w:val="00166C43"/>
    <w:rsid w:val="00173177"/>
    <w:rsid w:val="00174EF3"/>
    <w:rsid w:val="00174F4D"/>
    <w:rsid w:val="0019375D"/>
    <w:rsid w:val="001A472B"/>
    <w:rsid w:val="001A7B51"/>
    <w:rsid w:val="001B430D"/>
    <w:rsid w:val="001C4222"/>
    <w:rsid w:val="001C4959"/>
    <w:rsid w:val="001D5ADD"/>
    <w:rsid w:val="001D6435"/>
    <w:rsid w:val="001D6C6D"/>
    <w:rsid w:val="001E4BB3"/>
    <w:rsid w:val="001E76DC"/>
    <w:rsid w:val="002023AB"/>
    <w:rsid w:val="00202689"/>
    <w:rsid w:val="002105A1"/>
    <w:rsid w:val="00212634"/>
    <w:rsid w:val="0021437B"/>
    <w:rsid w:val="00223697"/>
    <w:rsid w:val="00224C5C"/>
    <w:rsid w:val="002271B8"/>
    <w:rsid w:val="00247EB0"/>
    <w:rsid w:val="0025221F"/>
    <w:rsid w:val="00253B30"/>
    <w:rsid w:val="0025475D"/>
    <w:rsid w:val="00255001"/>
    <w:rsid w:val="0026020D"/>
    <w:rsid w:val="00263183"/>
    <w:rsid w:val="0026523A"/>
    <w:rsid w:val="00265718"/>
    <w:rsid w:val="00272C88"/>
    <w:rsid w:val="002813B7"/>
    <w:rsid w:val="0028224E"/>
    <w:rsid w:val="00282D0A"/>
    <w:rsid w:val="00282F56"/>
    <w:rsid w:val="00283081"/>
    <w:rsid w:val="00286018"/>
    <w:rsid w:val="00287FA1"/>
    <w:rsid w:val="00297A95"/>
    <w:rsid w:val="002A093A"/>
    <w:rsid w:val="002B000A"/>
    <w:rsid w:val="002B3D88"/>
    <w:rsid w:val="002B54CB"/>
    <w:rsid w:val="002C6FC4"/>
    <w:rsid w:val="002D2651"/>
    <w:rsid w:val="002D29BF"/>
    <w:rsid w:val="002D7959"/>
    <w:rsid w:val="002E0E79"/>
    <w:rsid w:val="002E3A28"/>
    <w:rsid w:val="002E7181"/>
    <w:rsid w:val="002F799F"/>
    <w:rsid w:val="0030390D"/>
    <w:rsid w:val="003040FE"/>
    <w:rsid w:val="00304E28"/>
    <w:rsid w:val="00320129"/>
    <w:rsid w:val="00322887"/>
    <w:rsid w:val="0035529D"/>
    <w:rsid w:val="00360B70"/>
    <w:rsid w:val="003636A3"/>
    <w:rsid w:val="00364FB9"/>
    <w:rsid w:val="003713D3"/>
    <w:rsid w:val="00371F79"/>
    <w:rsid w:val="00372907"/>
    <w:rsid w:val="0038122D"/>
    <w:rsid w:val="00382FD7"/>
    <w:rsid w:val="00383B52"/>
    <w:rsid w:val="00387D96"/>
    <w:rsid w:val="003A6DCC"/>
    <w:rsid w:val="003B0F02"/>
    <w:rsid w:val="003C1E10"/>
    <w:rsid w:val="003E0DEF"/>
    <w:rsid w:val="003E426B"/>
    <w:rsid w:val="003E6C68"/>
    <w:rsid w:val="003F6364"/>
    <w:rsid w:val="00401C22"/>
    <w:rsid w:val="00411C69"/>
    <w:rsid w:val="00412B9E"/>
    <w:rsid w:val="004140A1"/>
    <w:rsid w:val="0041565B"/>
    <w:rsid w:val="00424DC0"/>
    <w:rsid w:val="00434035"/>
    <w:rsid w:val="004341FD"/>
    <w:rsid w:val="00440D68"/>
    <w:rsid w:val="004412F1"/>
    <w:rsid w:val="00443907"/>
    <w:rsid w:val="004504E4"/>
    <w:rsid w:val="00451C9C"/>
    <w:rsid w:val="004528B0"/>
    <w:rsid w:val="004553C5"/>
    <w:rsid w:val="00460065"/>
    <w:rsid w:val="0046498F"/>
    <w:rsid w:val="004757F1"/>
    <w:rsid w:val="00477211"/>
    <w:rsid w:val="004778D0"/>
    <w:rsid w:val="00490721"/>
    <w:rsid w:val="0049307B"/>
    <w:rsid w:val="004933E5"/>
    <w:rsid w:val="0049398B"/>
    <w:rsid w:val="0049572D"/>
    <w:rsid w:val="004A26A6"/>
    <w:rsid w:val="004A4646"/>
    <w:rsid w:val="004A4AD7"/>
    <w:rsid w:val="004C4EF5"/>
    <w:rsid w:val="004C5291"/>
    <w:rsid w:val="004D6E6B"/>
    <w:rsid w:val="004E0E35"/>
    <w:rsid w:val="004E10B8"/>
    <w:rsid w:val="004E5409"/>
    <w:rsid w:val="005010B6"/>
    <w:rsid w:val="00504501"/>
    <w:rsid w:val="00510729"/>
    <w:rsid w:val="005136AE"/>
    <w:rsid w:val="00520062"/>
    <w:rsid w:val="00524E26"/>
    <w:rsid w:val="00531802"/>
    <w:rsid w:val="00531F39"/>
    <w:rsid w:val="00535B94"/>
    <w:rsid w:val="00537DA3"/>
    <w:rsid w:val="00543903"/>
    <w:rsid w:val="0055183F"/>
    <w:rsid w:val="00555BCA"/>
    <w:rsid w:val="0055685B"/>
    <w:rsid w:val="00557C0B"/>
    <w:rsid w:val="0056193F"/>
    <w:rsid w:val="005629DB"/>
    <w:rsid w:val="005711A5"/>
    <w:rsid w:val="00573712"/>
    <w:rsid w:val="00573AE8"/>
    <w:rsid w:val="00577A4B"/>
    <w:rsid w:val="00591D57"/>
    <w:rsid w:val="00594860"/>
    <w:rsid w:val="005A1071"/>
    <w:rsid w:val="005A3A9B"/>
    <w:rsid w:val="005B0B48"/>
    <w:rsid w:val="005B60C7"/>
    <w:rsid w:val="005C196A"/>
    <w:rsid w:val="005C6E1B"/>
    <w:rsid w:val="005C74C7"/>
    <w:rsid w:val="005D3BD4"/>
    <w:rsid w:val="005D6477"/>
    <w:rsid w:val="005D7666"/>
    <w:rsid w:val="005E0404"/>
    <w:rsid w:val="005F0B44"/>
    <w:rsid w:val="005F46CD"/>
    <w:rsid w:val="005F7F63"/>
    <w:rsid w:val="00605B0C"/>
    <w:rsid w:val="00606D3B"/>
    <w:rsid w:val="00611CC3"/>
    <w:rsid w:val="00621699"/>
    <w:rsid w:val="00640E7C"/>
    <w:rsid w:val="006433EA"/>
    <w:rsid w:val="00660685"/>
    <w:rsid w:val="0066283F"/>
    <w:rsid w:val="00663AE9"/>
    <w:rsid w:val="006659D2"/>
    <w:rsid w:val="00666F98"/>
    <w:rsid w:val="006701BC"/>
    <w:rsid w:val="006745F9"/>
    <w:rsid w:val="0067466A"/>
    <w:rsid w:val="0067646F"/>
    <w:rsid w:val="00682035"/>
    <w:rsid w:val="006830C3"/>
    <w:rsid w:val="00684641"/>
    <w:rsid w:val="0068481F"/>
    <w:rsid w:val="006848B9"/>
    <w:rsid w:val="00684D93"/>
    <w:rsid w:val="00687DF9"/>
    <w:rsid w:val="00692406"/>
    <w:rsid w:val="00692856"/>
    <w:rsid w:val="006945BF"/>
    <w:rsid w:val="006B0F8E"/>
    <w:rsid w:val="006B12F5"/>
    <w:rsid w:val="006B192E"/>
    <w:rsid w:val="006B2386"/>
    <w:rsid w:val="006C0DD7"/>
    <w:rsid w:val="006C586F"/>
    <w:rsid w:val="006C5989"/>
    <w:rsid w:val="006C6C34"/>
    <w:rsid w:val="006D1153"/>
    <w:rsid w:val="006E168E"/>
    <w:rsid w:val="006E6531"/>
    <w:rsid w:val="006F0285"/>
    <w:rsid w:val="006F7BA0"/>
    <w:rsid w:val="006F7FA4"/>
    <w:rsid w:val="00732FC0"/>
    <w:rsid w:val="00737363"/>
    <w:rsid w:val="00741838"/>
    <w:rsid w:val="00757574"/>
    <w:rsid w:val="00760215"/>
    <w:rsid w:val="007700A7"/>
    <w:rsid w:val="00772C5B"/>
    <w:rsid w:val="00773108"/>
    <w:rsid w:val="00797493"/>
    <w:rsid w:val="007A05B4"/>
    <w:rsid w:val="007B1B24"/>
    <w:rsid w:val="007B2E3C"/>
    <w:rsid w:val="007C1428"/>
    <w:rsid w:val="007C6142"/>
    <w:rsid w:val="007C76F9"/>
    <w:rsid w:val="007D49D9"/>
    <w:rsid w:val="007E1883"/>
    <w:rsid w:val="007E272B"/>
    <w:rsid w:val="007E55A1"/>
    <w:rsid w:val="0080489A"/>
    <w:rsid w:val="008105D6"/>
    <w:rsid w:val="008126D9"/>
    <w:rsid w:val="008128FD"/>
    <w:rsid w:val="00817C87"/>
    <w:rsid w:val="00817D4F"/>
    <w:rsid w:val="00822875"/>
    <w:rsid w:val="00823047"/>
    <w:rsid w:val="00831D3E"/>
    <w:rsid w:val="008412D8"/>
    <w:rsid w:val="00843B92"/>
    <w:rsid w:val="00861D96"/>
    <w:rsid w:val="00863A58"/>
    <w:rsid w:val="0087108C"/>
    <w:rsid w:val="00876FAA"/>
    <w:rsid w:val="00877638"/>
    <w:rsid w:val="00881E93"/>
    <w:rsid w:val="00883AA5"/>
    <w:rsid w:val="00893E9E"/>
    <w:rsid w:val="008A0BEA"/>
    <w:rsid w:val="008A1CFC"/>
    <w:rsid w:val="008A2701"/>
    <w:rsid w:val="008A5588"/>
    <w:rsid w:val="008B17E0"/>
    <w:rsid w:val="008C15C4"/>
    <w:rsid w:val="008C1932"/>
    <w:rsid w:val="008C6927"/>
    <w:rsid w:val="008D6C7C"/>
    <w:rsid w:val="008D7459"/>
    <w:rsid w:val="008F28D9"/>
    <w:rsid w:val="008F37F0"/>
    <w:rsid w:val="008F4634"/>
    <w:rsid w:val="00901879"/>
    <w:rsid w:val="0091453A"/>
    <w:rsid w:val="009147E3"/>
    <w:rsid w:val="00915EA2"/>
    <w:rsid w:val="00917E8F"/>
    <w:rsid w:val="00925C4A"/>
    <w:rsid w:val="009337D5"/>
    <w:rsid w:val="00956D64"/>
    <w:rsid w:val="0096242C"/>
    <w:rsid w:val="00967E45"/>
    <w:rsid w:val="00971C6B"/>
    <w:rsid w:val="0097362A"/>
    <w:rsid w:val="0097401E"/>
    <w:rsid w:val="0097453F"/>
    <w:rsid w:val="00975517"/>
    <w:rsid w:val="00975877"/>
    <w:rsid w:val="009879D5"/>
    <w:rsid w:val="00990DFE"/>
    <w:rsid w:val="0099214A"/>
    <w:rsid w:val="009952FA"/>
    <w:rsid w:val="009A0D77"/>
    <w:rsid w:val="009A3C34"/>
    <w:rsid w:val="009A6D9E"/>
    <w:rsid w:val="009B3B98"/>
    <w:rsid w:val="009B42CB"/>
    <w:rsid w:val="009C6267"/>
    <w:rsid w:val="009D63A4"/>
    <w:rsid w:val="009E2274"/>
    <w:rsid w:val="009E2AE0"/>
    <w:rsid w:val="009E6B29"/>
    <w:rsid w:val="00A1329A"/>
    <w:rsid w:val="00A2724B"/>
    <w:rsid w:val="00A30115"/>
    <w:rsid w:val="00A35E59"/>
    <w:rsid w:val="00A365B6"/>
    <w:rsid w:val="00A412A9"/>
    <w:rsid w:val="00A43344"/>
    <w:rsid w:val="00A43C5E"/>
    <w:rsid w:val="00A5038E"/>
    <w:rsid w:val="00A60E55"/>
    <w:rsid w:val="00A628F5"/>
    <w:rsid w:val="00A652F5"/>
    <w:rsid w:val="00A66189"/>
    <w:rsid w:val="00A7397C"/>
    <w:rsid w:val="00A76027"/>
    <w:rsid w:val="00A86ACB"/>
    <w:rsid w:val="00A97C63"/>
    <w:rsid w:val="00AA20CF"/>
    <w:rsid w:val="00AA4CED"/>
    <w:rsid w:val="00AB0570"/>
    <w:rsid w:val="00AB38C4"/>
    <w:rsid w:val="00AB3CE7"/>
    <w:rsid w:val="00AB6E9B"/>
    <w:rsid w:val="00AC14A8"/>
    <w:rsid w:val="00AC684B"/>
    <w:rsid w:val="00AE3443"/>
    <w:rsid w:val="00AF7C5B"/>
    <w:rsid w:val="00B007ED"/>
    <w:rsid w:val="00B11767"/>
    <w:rsid w:val="00B1653D"/>
    <w:rsid w:val="00B20D30"/>
    <w:rsid w:val="00B21823"/>
    <w:rsid w:val="00B40A5F"/>
    <w:rsid w:val="00B4786B"/>
    <w:rsid w:val="00B62FAE"/>
    <w:rsid w:val="00B65A55"/>
    <w:rsid w:val="00B706D5"/>
    <w:rsid w:val="00B74482"/>
    <w:rsid w:val="00B9007E"/>
    <w:rsid w:val="00B90D27"/>
    <w:rsid w:val="00B91F22"/>
    <w:rsid w:val="00B92120"/>
    <w:rsid w:val="00B968B2"/>
    <w:rsid w:val="00BA380A"/>
    <w:rsid w:val="00BB157F"/>
    <w:rsid w:val="00BB5969"/>
    <w:rsid w:val="00BB60D7"/>
    <w:rsid w:val="00BC4B7A"/>
    <w:rsid w:val="00BD0BC8"/>
    <w:rsid w:val="00BD12A5"/>
    <w:rsid w:val="00BD56BA"/>
    <w:rsid w:val="00BE2259"/>
    <w:rsid w:val="00BE5279"/>
    <w:rsid w:val="00BF5F05"/>
    <w:rsid w:val="00BF6BF5"/>
    <w:rsid w:val="00C0765B"/>
    <w:rsid w:val="00C13C7A"/>
    <w:rsid w:val="00C1544F"/>
    <w:rsid w:val="00C454FF"/>
    <w:rsid w:val="00C545DB"/>
    <w:rsid w:val="00C5721F"/>
    <w:rsid w:val="00C5730D"/>
    <w:rsid w:val="00C66BB8"/>
    <w:rsid w:val="00C8299C"/>
    <w:rsid w:val="00C83C24"/>
    <w:rsid w:val="00C8758E"/>
    <w:rsid w:val="00C90E5B"/>
    <w:rsid w:val="00C925E3"/>
    <w:rsid w:val="00CA0292"/>
    <w:rsid w:val="00CA6380"/>
    <w:rsid w:val="00CC462C"/>
    <w:rsid w:val="00CC56A4"/>
    <w:rsid w:val="00CC5D68"/>
    <w:rsid w:val="00CC6D2A"/>
    <w:rsid w:val="00CD2657"/>
    <w:rsid w:val="00CD51ED"/>
    <w:rsid w:val="00CE18D7"/>
    <w:rsid w:val="00CF4FFC"/>
    <w:rsid w:val="00D00909"/>
    <w:rsid w:val="00D01720"/>
    <w:rsid w:val="00D029D4"/>
    <w:rsid w:val="00D0758E"/>
    <w:rsid w:val="00D16269"/>
    <w:rsid w:val="00D17CEF"/>
    <w:rsid w:val="00D23B1B"/>
    <w:rsid w:val="00D302AA"/>
    <w:rsid w:val="00D32C1B"/>
    <w:rsid w:val="00D40382"/>
    <w:rsid w:val="00D413C7"/>
    <w:rsid w:val="00D42FF1"/>
    <w:rsid w:val="00D642FF"/>
    <w:rsid w:val="00D77060"/>
    <w:rsid w:val="00D8387B"/>
    <w:rsid w:val="00D903EC"/>
    <w:rsid w:val="00D9083A"/>
    <w:rsid w:val="00D91A53"/>
    <w:rsid w:val="00D92FD8"/>
    <w:rsid w:val="00DA50FA"/>
    <w:rsid w:val="00DB0E39"/>
    <w:rsid w:val="00DB4BF5"/>
    <w:rsid w:val="00DB59C9"/>
    <w:rsid w:val="00DB746A"/>
    <w:rsid w:val="00DC426A"/>
    <w:rsid w:val="00DD0AF7"/>
    <w:rsid w:val="00DD3E14"/>
    <w:rsid w:val="00DD48BF"/>
    <w:rsid w:val="00DD676F"/>
    <w:rsid w:val="00DE255C"/>
    <w:rsid w:val="00DE7ECF"/>
    <w:rsid w:val="00DF28D6"/>
    <w:rsid w:val="00E05F6A"/>
    <w:rsid w:val="00E12A3B"/>
    <w:rsid w:val="00E13706"/>
    <w:rsid w:val="00E149D8"/>
    <w:rsid w:val="00E14E49"/>
    <w:rsid w:val="00E15736"/>
    <w:rsid w:val="00E16A57"/>
    <w:rsid w:val="00E2155F"/>
    <w:rsid w:val="00E25BA5"/>
    <w:rsid w:val="00E3075E"/>
    <w:rsid w:val="00E36094"/>
    <w:rsid w:val="00E450FF"/>
    <w:rsid w:val="00E4683D"/>
    <w:rsid w:val="00E46E4F"/>
    <w:rsid w:val="00E6018B"/>
    <w:rsid w:val="00E65C92"/>
    <w:rsid w:val="00E65EB8"/>
    <w:rsid w:val="00E7264F"/>
    <w:rsid w:val="00E87BFB"/>
    <w:rsid w:val="00E91AE2"/>
    <w:rsid w:val="00E91B01"/>
    <w:rsid w:val="00E97833"/>
    <w:rsid w:val="00EA53EF"/>
    <w:rsid w:val="00EA57F2"/>
    <w:rsid w:val="00EA6339"/>
    <w:rsid w:val="00EB3F88"/>
    <w:rsid w:val="00EC281B"/>
    <w:rsid w:val="00EC3AB1"/>
    <w:rsid w:val="00EE349F"/>
    <w:rsid w:val="00EE7945"/>
    <w:rsid w:val="00EF03E7"/>
    <w:rsid w:val="00EF1F3D"/>
    <w:rsid w:val="00EF65B1"/>
    <w:rsid w:val="00F04962"/>
    <w:rsid w:val="00F1062F"/>
    <w:rsid w:val="00F13082"/>
    <w:rsid w:val="00F16CA1"/>
    <w:rsid w:val="00F2167E"/>
    <w:rsid w:val="00F21E44"/>
    <w:rsid w:val="00F221A6"/>
    <w:rsid w:val="00F267A5"/>
    <w:rsid w:val="00F300DC"/>
    <w:rsid w:val="00F3165A"/>
    <w:rsid w:val="00F34505"/>
    <w:rsid w:val="00F35980"/>
    <w:rsid w:val="00F40AFF"/>
    <w:rsid w:val="00F439B0"/>
    <w:rsid w:val="00F54528"/>
    <w:rsid w:val="00F5684C"/>
    <w:rsid w:val="00F62041"/>
    <w:rsid w:val="00F6262B"/>
    <w:rsid w:val="00F64998"/>
    <w:rsid w:val="00F6579F"/>
    <w:rsid w:val="00F73FB0"/>
    <w:rsid w:val="00F7554B"/>
    <w:rsid w:val="00F76D82"/>
    <w:rsid w:val="00F92803"/>
    <w:rsid w:val="00F955EF"/>
    <w:rsid w:val="00FD016E"/>
    <w:rsid w:val="00FD114C"/>
    <w:rsid w:val="00FE4B87"/>
    <w:rsid w:val="00FF33C3"/>
    <w:rsid w:val="00FF353C"/>
    <w:rsid w:val="00FF57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D162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D16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1556</TotalTime>
  <Pages>6</Pages>
  <Words>2490</Words>
  <Characters>14197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OEM</cp:lastModifiedBy>
  <cp:revision>135</cp:revision>
  <dcterms:created xsi:type="dcterms:W3CDTF">2021-04-27T01:14:00Z</dcterms:created>
  <dcterms:modified xsi:type="dcterms:W3CDTF">2021-04-28T04:49:00Z</dcterms:modified>
</cp:coreProperties>
</file>